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A7F3" w14:textId="77777777" w:rsidR="00912858" w:rsidRPr="0070380E" w:rsidRDefault="009C49E9">
      <w:pPr>
        <w:pStyle w:val="Heading1"/>
        <w:rPr>
          <w:lang w:val="en-GB"/>
        </w:rPr>
      </w:pPr>
      <w:bookmarkStart w:id="0" w:name="X91319d765ebe941c59d912625cf094184915022"/>
      <w:r w:rsidRPr="0070380E">
        <w:rPr>
          <w:lang w:val="en-GB"/>
        </w:rPr>
        <w:t>FlexUp Non-Disclosure Agreement – Special Conditions (NDA-SC)</w:t>
      </w:r>
    </w:p>
    <w:p w14:paraId="3A47A7F4" w14:textId="586D9F0F" w:rsidR="00912858" w:rsidRPr="0070380E" w:rsidRDefault="009C49E9">
      <w:pPr>
        <w:pStyle w:val="Published"/>
        <w:rPr>
          <w:lang w:val="en-GB"/>
        </w:rPr>
      </w:pPr>
      <w:r w:rsidRPr="0070380E">
        <w:rPr>
          <w:lang w:val="en-GB"/>
        </w:rPr>
        <w:t xml:space="preserve">Based on a template published by FlexUp on </w:t>
      </w:r>
      <w:r w:rsidR="007800BD">
        <w:rPr>
          <w:lang w:val="en-GB"/>
        </w:rPr>
        <w:t>04</w:t>
      </w:r>
      <w:r w:rsidR="0070380E" w:rsidRPr="0070380E">
        <w:rPr>
          <w:vertAlign w:val="superscript"/>
          <w:lang w:val="en-GB"/>
        </w:rPr>
        <w:t>th</w:t>
      </w:r>
      <w:r w:rsidR="0070380E">
        <w:rPr>
          <w:lang w:val="en-GB"/>
        </w:rPr>
        <w:t xml:space="preserve"> </w:t>
      </w:r>
      <w:r w:rsidRPr="0070380E">
        <w:rPr>
          <w:lang w:val="en-GB"/>
        </w:rPr>
        <w:t>Ma</w:t>
      </w:r>
      <w:r w:rsidR="007800BD">
        <w:rPr>
          <w:lang w:val="en-GB"/>
        </w:rPr>
        <w:t>y</w:t>
      </w:r>
      <w:r w:rsidRPr="0070380E">
        <w:rPr>
          <w:lang w:val="en-GB"/>
        </w:rPr>
        <w:t xml:space="preserve"> 2026</w:t>
      </w:r>
    </w:p>
    <w:p w14:paraId="67618EE0" w14:textId="0579786F" w:rsidR="0070380E" w:rsidRPr="0070380E" w:rsidRDefault="0070380E" w:rsidP="0070380E">
      <w:pPr>
        <w:pStyle w:val="Comments"/>
        <w:rPr>
          <w:lang w:val="en-GB"/>
        </w:rPr>
      </w:pPr>
      <w:r w:rsidRPr="0070380E">
        <w:rPr>
          <w:lang w:val="en-GB"/>
        </w:rPr>
        <w:t xml:space="preserve">{? </w:t>
      </w:r>
      <w:r>
        <w:rPr>
          <w:lang w:val="en-GB"/>
        </w:rPr>
        <w:t>START</w:t>
      </w:r>
      <w:r w:rsidRPr="0070380E">
        <w:rPr>
          <w:lang w:val="en-GB"/>
        </w:rPr>
        <w:t xml:space="preserve"> NOTE ?}</w:t>
      </w:r>
    </w:p>
    <w:p w14:paraId="17F04344" w14:textId="24B32867" w:rsidR="0070380E" w:rsidRPr="0070380E" w:rsidRDefault="0070380E" w:rsidP="0070380E">
      <w:pPr>
        <w:pStyle w:val="Comments"/>
        <w:rPr>
          <w:lang w:val="en-GB"/>
        </w:rPr>
      </w:pPr>
      <w:r w:rsidRPr="0070380E">
        <w:rPr>
          <w:lang w:val="en-GB"/>
        </w:rPr>
        <w:t>Guidelines on using this template:</w:t>
      </w:r>
    </w:p>
    <w:p w14:paraId="7751381B" w14:textId="77777777" w:rsidR="0070380E" w:rsidRPr="0070380E" w:rsidRDefault="0070380E" w:rsidP="0070380E">
      <w:pPr>
        <w:pStyle w:val="Comments"/>
        <w:rPr>
          <w:lang w:val="en-GB"/>
        </w:rPr>
      </w:pPr>
      <w:r w:rsidRPr="0070380E">
        <w:rPr>
          <w:lang w:val="en-GB"/>
        </w:rPr>
        <w:t>This template uses the following types of text:</w:t>
      </w:r>
    </w:p>
    <w:p w14:paraId="01E24AB0" w14:textId="77777777" w:rsidR="0070380E" w:rsidRPr="00E27BB4" w:rsidRDefault="0070380E" w:rsidP="00E27BB4">
      <w:pPr>
        <w:pStyle w:val="Comments"/>
        <w:rPr>
          <w:lang w:val="en-GB"/>
        </w:rPr>
      </w:pPr>
      <w:r w:rsidRPr="00E27BB4">
        <w:rPr>
          <w:lang w:val="en-GB"/>
        </w:rPr>
        <w:t xml:space="preserve">– </w:t>
      </w:r>
      <w:r w:rsidRPr="00E27BB4">
        <w:rPr>
          <w:b/>
          <w:lang w:val="en-GB"/>
        </w:rPr>
        <w:t>Standard text</w:t>
      </w:r>
      <w:r w:rsidRPr="00E27BB4">
        <w:rPr>
          <w:lang w:val="en-GB"/>
        </w:rPr>
        <w:t xml:space="preserve"> (black) – Fixed legal wording that is part of the Charter. Do not modify unless explicitly permitted.</w:t>
      </w:r>
    </w:p>
    <w:p w14:paraId="6158048C" w14:textId="183EE090" w:rsidR="0070380E" w:rsidRPr="00E27BB4" w:rsidRDefault="0070380E" w:rsidP="00E27BB4">
      <w:pPr>
        <w:pStyle w:val="Comments"/>
        <w:rPr>
          <w:lang w:val="en-GB"/>
        </w:rPr>
      </w:pPr>
      <w:r w:rsidRPr="00E27BB4">
        <w:rPr>
          <w:lang w:val="en-GB"/>
        </w:rPr>
        <w:t xml:space="preserve">– </w:t>
      </w:r>
      <w:r w:rsidRPr="00E27BB4">
        <w:rPr>
          <w:b/>
          <w:lang w:val="en-GB"/>
        </w:rPr>
        <w:t>Data fields</w:t>
      </w:r>
      <w:r w:rsidRPr="00E27BB4">
        <w:rPr>
          <w:lang w:val="en-GB"/>
        </w:rPr>
        <w:t xml:space="preserve"> (</w:t>
      </w:r>
      <w:r w:rsidRPr="00E27BB4">
        <w:rPr>
          <w:color w:val="0000FF"/>
          <w:lang w:val="en-GB"/>
        </w:rPr>
        <w:t>blue</w:t>
      </w:r>
      <w:r w:rsidRPr="00E27BB4">
        <w:rPr>
          <w:lang w:val="en-GB"/>
        </w:rPr>
        <w:t>)</w:t>
      </w:r>
      <w:r w:rsidRPr="00E27BB4">
        <w:rPr>
          <w:color w:val="0000FF"/>
          <w:lang w:val="en-GB"/>
        </w:rPr>
        <w:t xml:space="preserve"> </w:t>
      </w:r>
      <w:r w:rsidRPr="00E27BB4">
        <w:rPr>
          <w:lang w:val="en-GB"/>
        </w:rPr>
        <w:t>– Parameters filled automatically by the FlexUp app (</w:t>
      </w:r>
      <w:r w:rsidRPr="00E27BB4">
        <w:rPr>
          <w:color w:val="0000FF"/>
          <w:lang w:val="en-GB"/>
        </w:rPr>
        <w:t>{</w:t>
      </w:r>
      <w:r w:rsidRPr="00E27BB4">
        <w:rPr>
          <w:color w:val="0000FF"/>
          <w:sz w:val="2"/>
          <w:lang w:val="en-GB"/>
        </w:rPr>
        <w:t xml:space="preserve"> </w:t>
      </w:r>
      <w:r w:rsidRPr="00E27BB4">
        <w:rPr>
          <w:color w:val="0000FF"/>
          <w:lang w:val="en-GB"/>
        </w:rPr>
        <w:t>{ ... }</w:t>
      </w:r>
      <w:r w:rsidRPr="00E27BB4">
        <w:rPr>
          <w:color w:val="0000FF"/>
          <w:sz w:val="2"/>
          <w:lang w:val="en-GB"/>
        </w:rPr>
        <w:t xml:space="preserve"> </w:t>
      </w:r>
      <w:r w:rsidRPr="00E27BB4">
        <w:rPr>
          <w:color w:val="0000FF"/>
          <w:lang w:val="en-GB"/>
        </w:rPr>
        <w:t>}</w:t>
      </w:r>
      <w:r w:rsidRPr="00E27BB4">
        <w:rPr>
          <w:lang w:val="en-GB"/>
        </w:rPr>
        <w:t>) or manually (</w:t>
      </w:r>
      <w:r w:rsidRPr="00E27BB4">
        <w:rPr>
          <w:color w:val="0000FF"/>
          <w:lang w:val="en-GB"/>
        </w:rPr>
        <w:t>‹ ... ›</w:t>
      </w:r>
      <w:r w:rsidRPr="00E27BB4">
        <w:rPr>
          <w:lang w:val="en-GB"/>
        </w:rPr>
        <w:t xml:space="preserve">). When editing manually, replace any placeholder in angle brackets </w:t>
      </w:r>
      <w:r w:rsidRPr="00E27BB4">
        <w:rPr>
          <w:color w:val="0000FF"/>
          <w:lang w:val="en-GB"/>
        </w:rPr>
        <w:t>‹ ... ›</w:t>
      </w:r>
      <w:r w:rsidRPr="00E27BB4">
        <w:rPr>
          <w:lang w:val="en-GB"/>
        </w:rPr>
        <w:t xml:space="preserve"> with the appropriate value.</w:t>
      </w:r>
    </w:p>
    <w:p w14:paraId="08B35B10" w14:textId="77574C0E" w:rsidR="0070380E" w:rsidRPr="00E27BB4" w:rsidRDefault="0070380E" w:rsidP="00E27BB4">
      <w:pPr>
        <w:pStyle w:val="Comments"/>
        <w:rPr>
          <w:lang w:val="en-GB"/>
        </w:rPr>
      </w:pPr>
      <w:r w:rsidRPr="00E27BB4">
        <w:rPr>
          <w:lang w:val="en-GB"/>
        </w:rPr>
        <w:t xml:space="preserve">– </w:t>
      </w:r>
      <w:r w:rsidRPr="00E27BB4">
        <w:rPr>
          <w:b/>
          <w:lang w:val="en-GB"/>
        </w:rPr>
        <w:t>Options</w:t>
      </w:r>
      <w:r w:rsidRPr="00E27BB4">
        <w:rPr>
          <w:lang w:val="en-GB"/>
        </w:rPr>
        <w:t xml:space="preserve"> (</w:t>
      </w:r>
      <w:r w:rsidRPr="00E27BB4">
        <w:rPr>
          <w:color w:val="00B050"/>
          <w:lang w:val="en-GB"/>
        </w:rPr>
        <w:t>green</w:t>
      </w:r>
      <w:r w:rsidRPr="00E27BB4">
        <w:rPr>
          <w:lang w:val="en-GB"/>
        </w:rPr>
        <w:t>) – Conditional sections processed by the FlexUp app (</w:t>
      </w:r>
      <w:r w:rsidRPr="00E27BB4">
        <w:rPr>
          <w:color w:val="00B050"/>
          <w:lang w:val="en-GB"/>
        </w:rPr>
        <w:t>{</w:t>
      </w:r>
      <w:r w:rsidRPr="00E27BB4">
        <w:rPr>
          <w:color w:val="00B050"/>
          <w:sz w:val="2"/>
          <w:lang w:val="en-GB"/>
        </w:rPr>
        <w:t xml:space="preserve"> </w:t>
      </w:r>
      <w:r w:rsidRPr="00E27BB4">
        <w:rPr>
          <w:color w:val="00B050"/>
          <w:lang w:val="en-GB"/>
        </w:rPr>
        <w:t>% ... %</w:t>
      </w:r>
      <w:r w:rsidRPr="00E27BB4">
        <w:rPr>
          <w:color w:val="00B050"/>
          <w:sz w:val="2"/>
          <w:lang w:val="en-GB"/>
        </w:rPr>
        <w:t xml:space="preserve"> </w:t>
      </w:r>
      <w:r w:rsidRPr="00E27BB4">
        <w:rPr>
          <w:color w:val="00B050"/>
          <w:lang w:val="en-GB"/>
        </w:rPr>
        <w:t>}</w:t>
      </w:r>
      <w:r w:rsidRPr="00E27BB4">
        <w:rPr>
          <w:lang w:val="en-GB"/>
        </w:rPr>
        <w:t>) or manually (</w:t>
      </w:r>
      <w:r w:rsidRPr="00E27BB4">
        <w:rPr>
          <w:color w:val="00B050"/>
          <w:lang w:val="en-GB"/>
        </w:rPr>
        <w:t>[ ... ]</w:t>
      </w:r>
      <w:r w:rsidRPr="00E27BB4">
        <w:rPr>
          <w:lang w:val="en-GB"/>
        </w:rPr>
        <w:t>). When editing manually, read the condition and keep or delete the section as appropriate.</w:t>
      </w:r>
    </w:p>
    <w:p w14:paraId="63B92404" w14:textId="1FC5F333" w:rsidR="0070380E" w:rsidRPr="00E27BB4" w:rsidRDefault="0070380E" w:rsidP="00E27BB4">
      <w:pPr>
        <w:pStyle w:val="Comments"/>
        <w:rPr>
          <w:lang w:val="en-GB"/>
        </w:rPr>
      </w:pPr>
      <w:r w:rsidRPr="00E27BB4">
        <w:rPr>
          <w:lang w:val="en-GB"/>
        </w:rPr>
        <w:t xml:space="preserve">– </w:t>
      </w:r>
      <w:r w:rsidRPr="00E27BB4">
        <w:rPr>
          <w:b/>
          <w:lang w:val="en-GB"/>
        </w:rPr>
        <w:t>Guidance</w:t>
      </w:r>
      <w:r w:rsidRPr="00E27BB4">
        <w:rPr>
          <w:lang w:val="en-GB"/>
        </w:rPr>
        <w:t xml:space="preserve"> (grey) {? NOTE: ... ?} – Drafting instructions and illustrations for the drafter. Not part of the Charter. Delete all guidance text before finalising the document.</w:t>
      </w:r>
    </w:p>
    <w:p w14:paraId="50A797ED" w14:textId="77777777" w:rsidR="0070380E" w:rsidRPr="0070380E" w:rsidRDefault="0070380E" w:rsidP="0070380E">
      <w:pPr>
        <w:pStyle w:val="Comments"/>
        <w:rPr>
          <w:lang w:val="en-GB"/>
        </w:rPr>
      </w:pPr>
      <w:r w:rsidRPr="0070380E">
        <w:rPr>
          <w:lang w:val="en-GB"/>
        </w:rPr>
        <w:t>If you wish to modify any standard text, you must:</w:t>
      </w:r>
    </w:p>
    <w:p w14:paraId="487C3D35" w14:textId="77777777" w:rsidR="0070380E" w:rsidRPr="00E27BB4" w:rsidRDefault="0070380E" w:rsidP="00E27BB4">
      <w:pPr>
        <w:pStyle w:val="Comments"/>
        <w:rPr>
          <w:lang w:val="en-GB"/>
        </w:rPr>
      </w:pPr>
      <w:r w:rsidRPr="00E27BB4">
        <w:rPr>
          <w:lang w:val="en-GB"/>
        </w:rPr>
        <w:t>– Explicitly state that changes have been made in the introduction.</w:t>
      </w:r>
    </w:p>
    <w:p w14:paraId="6144F97C" w14:textId="77777777" w:rsidR="0070380E" w:rsidRPr="00E27BB4" w:rsidRDefault="0070380E" w:rsidP="00E27BB4">
      <w:pPr>
        <w:pStyle w:val="Comments"/>
        <w:rPr>
          <w:lang w:val="en-GB"/>
        </w:rPr>
      </w:pPr>
      <w:r w:rsidRPr="00E27BB4">
        <w:rPr>
          <w:lang w:val="en-GB"/>
        </w:rPr>
        <w:t>– Mark any added text in underlined italics.</w:t>
      </w:r>
    </w:p>
    <w:p w14:paraId="2E240515" w14:textId="77777777" w:rsidR="0070380E" w:rsidRPr="00E27BB4" w:rsidRDefault="0070380E" w:rsidP="00E27BB4">
      <w:pPr>
        <w:pStyle w:val="Comments"/>
        <w:rPr>
          <w:lang w:val="en-GB"/>
        </w:rPr>
      </w:pPr>
      <w:r w:rsidRPr="00E27BB4">
        <w:rPr>
          <w:lang w:val="en-GB"/>
        </w:rPr>
        <w:t>– Mark any deleted text with strikethrough.</w:t>
      </w:r>
    </w:p>
    <w:p w14:paraId="36E3B3D9" w14:textId="77777777" w:rsidR="0070380E" w:rsidRPr="0070380E" w:rsidRDefault="0070380E" w:rsidP="0070380E">
      <w:pPr>
        <w:pStyle w:val="Comments"/>
        <w:rPr>
          <w:lang w:val="en-GB"/>
        </w:rPr>
      </w:pPr>
      <w:r w:rsidRPr="0070380E">
        <w:rPr>
          <w:lang w:val="en-GB"/>
        </w:rPr>
        <w:t>Failure to declare changes to the template or standard text as indicated above constitutes a violation of the FlexUp Licence and a breach of the Charter.</w:t>
      </w:r>
    </w:p>
    <w:p w14:paraId="58774EAB" w14:textId="6CBBFAF0" w:rsidR="0070380E" w:rsidRPr="0070380E" w:rsidRDefault="0070380E" w:rsidP="0070380E">
      <w:pPr>
        <w:pStyle w:val="Comments"/>
        <w:rPr>
          <w:lang w:val="en-GB"/>
        </w:rPr>
      </w:pPr>
      <w:r w:rsidRPr="0070380E">
        <w:rPr>
          <w:lang w:val="en-GB"/>
        </w:rPr>
        <w:t>– After completing your edits, remove all guidance, option blocks, and brackets to ensure the document is clean and easy to read.</w:t>
      </w:r>
    </w:p>
    <w:p w14:paraId="443C30E1" w14:textId="77777777" w:rsidR="0070380E" w:rsidRPr="0070380E" w:rsidRDefault="0070380E" w:rsidP="0070380E">
      <w:pPr>
        <w:pStyle w:val="Comments"/>
        <w:rPr>
          <w:lang w:val="en-GB"/>
        </w:rPr>
      </w:pPr>
      <w:r w:rsidRPr="0070380E">
        <w:rPr>
          <w:lang w:val="en-GB"/>
        </w:rPr>
        <w:t>{? END NOTE ?}</w:t>
      </w:r>
    </w:p>
    <w:p w14:paraId="6C0FE83F" w14:textId="77777777" w:rsidR="0070380E" w:rsidRPr="0070380E" w:rsidRDefault="0070380E">
      <w:pPr>
        <w:rPr>
          <w:lang w:val="en-GB"/>
        </w:rPr>
      </w:pPr>
    </w:p>
    <w:p w14:paraId="3A47A802" w14:textId="4ED3E3D1" w:rsidR="00912858" w:rsidRPr="0070380E" w:rsidRDefault="009C49E9">
      <w:pPr>
        <w:rPr>
          <w:lang w:val="en-GB"/>
        </w:rPr>
      </w:pPr>
      <w:r w:rsidRPr="0070380E">
        <w:rPr>
          <w:lang w:val="en-GB"/>
        </w:rPr>
        <w:t>This FlexUp Non-Disclosure Agreement ("</w:t>
      </w:r>
      <w:r w:rsidRPr="0070380E">
        <w:rPr>
          <w:b/>
          <w:bCs/>
          <w:lang w:val="en-GB"/>
        </w:rPr>
        <w:t>Agreement</w:t>
      </w:r>
      <w:r w:rsidRPr="0070380E">
        <w:rPr>
          <w:lang w:val="en-GB"/>
        </w:rPr>
        <w:t>") is entered into by and between the two parties identified in Article 3 below, collectively referred to as the "</w:t>
      </w:r>
      <w:r w:rsidRPr="0070380E">
        <w:rPr>
          <w:b/>
          <w:bCs/>
          <w:lang w:val="en-GB"/>
        </w:rPr>
        <w:t>Parties</w:t>
      </w:r>
      <w:r w:rsidRPr="0070380E">
        <w:rPr>
          <w:lang w:val="en-GB"/>
        </w:rPr>
        <w:t>" and individually as a "</w:t>
      </w:r>
      <w:r w:rsidRPr="0070380E">
        <w:rPr>
          <w:b/>
          <w:bCs/>
          <w:lang w:val="en-GB"/>
        </w:rPr>
        <w:t>Party</w:t>
      </w:r>
      <w:r w:rsidRPr="0070380E">
        <w:rPr>
          <w:lang w:val="en-GB"/>
        </w:rPr>
        <w:t>".</w:t>
      </w:r>
    </w:p>
    <w:p w14:paraId="3A47A803" w14:textId="31D7A5B0" w:rsidR="00912858" w:rsidRPr="0070380E" w:rsidRDefault="009C49E9">
      <w:pPr>
        <w:rPr>
          <w:lang w:val="en-GB"/>
        </w:rPr>
      </w:pPr>
      <w:r w:rsidRPr="0070380E">
        <w:rPr>
          <w:lang w:val="en-GB"/>
        </w:rPr>
        <w:t>This template is provided by FlexUp under the terms of the FlexUp Licence, which can be found on the FlexUp website (</w:t>
      </w:r>
      <w:hyperlink r:id="rId14">
        <w:r w:rsidRPr="0070380E">
          <w:rPr>
            <w:rStyle w:val="Hyperlink"/>
            <w:lang w:val="en-GB"/>
          </w:rPr>
          <w:t>www.flexup.org</w:t>
        </w:r>
      </w:hyperlink>
      <w:r w:rsidRPr="0070380E">
        <w:rPr>
          <w:lang w:val="en-GB"/>
        </w:rPr>
        <w:t>).</w:t>
      </w:r>
    </w:p>
    <w:p w14:paraId="3A47A804" w14:textId="38FC25D5" w:rsidR="00912858" w:rsidRPr="0070380E" w:rsidRDefault="009C49E9">
      <w:pPr>
        <w:pStyle w:val="Article1"/>
        <w:rPr>
          <w:lang w:val="en-GB"/>
        </w:rPr>
      </w:pPr>
      <w:r w:rsidRPr="0070380E">
        <w:rPr>
          <w:lang w:val="en-GB"/>
        </w:rPr>
        <w:t>Composition and interpretation of the Agreement</w:t>
      </w:r>
    </w:p>
    <w:p w14:paraId="3A47A805" w14:textId="77777777" w:rsidR="00912858" w:rsidRPr="0070380E" w:rsidRDefault="009C49E9">
      <w:pPr>
        <w:pStyle w:val="Article2"/>
        <w:rPr>
          <w:lang w:val="en-GB"/>
        </w:rPr>
      </w:pPr>
      <w:r w:rsidRPr="0070380E">
        <w:rPr>
          <w:lang w:val="en-GB"/>
        </w:rPr>
        <w:t>The Agreement is composed of the following documents, in descending order of priority:</w:t>
      </w:r>
    </w:p>
    <w:p w14:paraId="3A47A806" w14:textId="77777777" w:rsidR="00912858" w:rsidRPr="0070380E" w:rsidRDefault="009C49E9">
      <w:pPr>
        <w:pStyle w:val="Article3"/>
        <w:rPr>
          <w:lang w:val="en-GB"/>
        </w:rPr>
      </w:pPr>
      <w:r w:rsidRPr="0070380E">
        <w:rPr>
          <w:b/>
          <w:bCs/>
          <w:lang w:val="en-GB"/>
        </w:rPr>
        <w:t>NDA-SC</w:t>
      </w:r>
      <w:r w:rsidRPr="0070380E">
        <w:rPr>
          <w:lang w:val="en-GB"/>
        </w:rPr>
        <w:t>, the present document,</w:t>
      </w:r>
    </w:p>
    <w:p w14:paraId="3A47A807" w14:textId="77777777" w:rsidR="00912858" w:rsidRPr="0070380E" w:rsidRDefault="009C49E9">
      <w:pPr>
        <w:pStyle w:val="Article3"/>
        <w:rPr>
          <w:lang w:val="en-GB"/>
        </w:rPr>
      </w:pPr>
      <w:r w:rsidRPr="0070380E">
        <w:rPr>
          <w:b/>
          <w:bCs/>
          <w:lang w:val="en-GB"/>
        </w:rPr>
        <w:t>NDA-AC</w:t>
      </w:r>
      <w:r w:rsidRPr="0070380E">
        <w:rPr>
          <w:lang w:val="en-GB"/>
        </w:rPr>
        <w:t xml:space="preserve">, if applicable, </w:t>
      </w:r>
      <w:bookmarkStart w:id="1" w:name="_Ref224827799"/>
      <w:bookmarkEnd w:id="1"/>
    </w:p>
    <w:p w14:paraId="3A47A808" w14:textId="3C442E80" w:rsidR="00912858" w:rsidRPr="0070380E" w:rsidRDefault="009C49E9">
      <w:pPr>
        <w:pStyle w:val="Article3"/>
        <w:rPr>
          <w:lang w:val="en-GB"/>
        </w:rPr>
      </w:pPr>
      <w:r w:rsidRPr="0070380E">
        <w:rPr>
          <w:b/>
          <w:bCs/>
          <w:lang w:val="en-GB"/>
        </w:rPr>
        <w:t>NDA-GC</w:t>
      </w:r>
      <w:r w:rsidRPr="0070380E">
        <w:rPr>
          <w:lang w:val="en-GB"/>
        </w:rPr>
        <w:t>,</w:t>
      </w:r>
    </w:p>
    <w:p w14:paraId="3A47A809" w14:textId="77777777" w:rsidR="00912858" w:rsidRPr="0070380E" w:rsidRDefault="009C49E9">
      <w:pPr>
        <w:pStyle w:val="Article3"/>
        <w:rPr>
          <w:lang w:val="en-GB"/>
        </w:rPr>
      </w:pPr>
      <w:r w:rsidRPr="0070380E">
        <w:rPr>
          <w:b/>
          <w:bCs/>
          <w:lang w:val="en-GB"/>
        </w:rPr>
        <w:t>FlexUp-GC</w:t>
      </w:r>
      <w:r w:rsidRPr="0070380E">
        <w:rPr>
          <w:lang w:val="en-GB"/>
        </w:rPr>
        <w:t xml:space="preserve">. </w:t>
      </w:r>
      <w:bookmarkStart w:id="2" w:name="_Ref224827809"/>
      <w:bookmarkEnd w:id="2"/>
    </w:p>
    <w:p w14:paraId="3A47A80A" w14:textId="36C7A878" w:rsidR="00912858" w:rsidRPr="0070380E" w:rsidRDefault="009C49E9">
      <w:pPr>
        <w:pStyle w:val="Article1"/>
        <w:rPr>
          <w:lang w:val="en-GB"/>
        </w:rPr>
      </w:pPr>
      <w:r w:rsidRPr="0070380E">
        <w:rPr>
          <w:lang w:val="en-GB"/>
        </w:rPr>
        <w:t>Scope and obligations</w:t>
      </w:r>
    </w:p>
    <w:p w14:paraId="3A47A80B" w14:textId="77777777" w:rsidR="00912858" w:rsidRPr="0070380E" w:rsidRDefault="009C49E9">
      <w:pPr>
        <w:pStyle w:val="Article2"/>
        <w:rPr>
          <w:lang w:val="en-GB"/>
        </w:rPr>
      </w:pPr>
      <w:r w:rsidRPr="0070380E">
        <w:rPr>
          <w:lang w:val="en-GB"/>
        </w:rPr>
        <w:t>This NDA-SC defines the specific terms under which the Parties agree to be bound, in accordance with the NDA-GC and the other documents listed in Article 1.1.</w:t>
      </w:r>
    </w:p>
    <w:p w14:paraId="3A47A80C" w14:textId="77777777" w:rsidR="00912858" w:rsidRPr="0070380E" w:rsidRDefault="009C49E9">
      <w:pPr>
        <w:pStyle w:val="Article2"/>
        <w:rPr>
          <w:lang w:val="en-GB"/>
        </w:rPr>
      </w:pPr>
      <w:r w:rsidRPr="0070380E">
        <w:rPr>
          <w:lang w:val="en-GB"/>
        </w:rPr>
        <w:t>This Agreement establishes the framework under which Confidential Information may be disclosed and received by the Parties in connection with the Scope defined in Article 3 below.</w:t>
      </w:r>
    </w:p>
    <w:p w14:paraId="3A47A80D" w14:textId="77777777" w:rsidR="00912858" w:rsidRPr="0070380E" w:rsidRDefault="009C49E9">
      <w:pPr>
        <w:pStyle w:val="Article1"/>
        <w:rPr>
          <w:lang w:val="en-GB"/>
        </w:rPr>
      </w:pPr>
      <w:r w:rsidRPr="0070380E">
        <w:rPr>
          <w:lang w:val="en-GB"/>
        </w:rPr>
        <w:lastRenderedPageBreak/>
        <w:t>Definitions and specific terms and conditions</w:t>
      </w:r>
    </w:p>
    <w:p w14:paraId="3A47A80E" w14:textId="77777777" w:rsidR="00912858" w:rsidRPr="0070380E" w:rsidRDefault="009C49E9">
      <w:pPr>
        <w:rPr>
          <w:lang w:val="en-GB"/>
        </w:rPr>
      </w:pPr>
      <w:r w:rsidRPr="0070380E">
        <w:rPr>
          <w:lang w:val="en-GB"/>
        </w:rPr>
        <w:t xml:space="preserve">Capitalised terms within this Agreement are defined terms, whose definitions are given in the table below or, if not here, elsewhere in the documents composing the Agreement or in the FlexUp Glossary (available on </w:t>
      </w:r>
      <w:hyperlink r:id="rId15">
        <w:r w:rsidRPr="0070380E">
          <w:rPr>
            <w:rStyle w:val="Hyperlink"/>
            <w:lang w:val="en-GB"/>
          </w:rPr>
          <w:t>www.flexup.org/glossary</w:t>
        </w:r>
      </w:hyperlink>
      <w:r w:rsidRPr="0070380E">
        <w:rPr>
          <w:lang w:val="en-GB"/>
        </w:rPr>
        <w:t>).</w:t>
      </w:r>
    </w:p>
    <w:p w14:paraId="3A47A80F" w14:textId="77777777" w:rsidR="00912858" w:rsidRPr="0070380E" w:rsidRDefault="00912858">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912858" w:rsidRPr="0070380E" w14:paraId="3A47A812" w14:textId="77777777" w:rsidTr="00E27BB4">
        <w:trPr>
          <w:tblHeader/>
          <w:jc w:val="center"/>
        </w:trPr>
        <w:tc>
          <w:tcPr>
            <w:tcW w:w="1980" w:type="dxa"/>
            <w:shd w:val="clear" w:color="auto" w:fill="F2F2F2"/>
          </w:tcPr>
          <w:p w14:paraId="3A47A810" w14:textId="77777777" w:rsidR="00912858" w:rsidRPr="0070380E" w:rsidRDefault="009C49E9">
            <w:pPr>
              <w:jc w:val="left"/>
              <w:rPr>
                <w:lang w:val="en-GB"/>
              </w:rPr>
            </w:pPr>
            <w:r w:rsidRPr="0070380E">
              <w:rPr>
                <w:b/>
                <w:bCs/>
                <w:lang w:val="en-GB"/>
              </w:rPr>
              <w:t>Defined Term / Key Item</w:t>
            </w:r>
          </w:p>
        </w:tc>
        <w:tc>
          <w:tcPr>
            <w:tcW w:w="5940" w:type="dxa"/>
            <w:shd w:val="clear" w:color="auto" w:fill="F2F2F2"/>
          </w:tcPr>
          <w:p w14:paraId="3A47A811" w14:textId="77777777" w:rsidR="00912858" w:rsidRPr="0070380E" w:rsidRDefault="009C49E9" w:rsidP="00E27BB4">
            <w:pPr>
              <w:jc w:val="left"/>
              <w:rPr>
                <w:lang w:val="en-GB"/>
              </w:rPr>
            </w:pPr>
            <w:r w:rsidRPr="0070380E">
              <w:rPr>
                <w:b/>
                <w:bCs/>
                <w:lang w:val="en-GB"/>
              </w:rPr>
              <w:t>Definition / Specific terms and conditions</w:t>
            </w:r>
          </w:p>
        </w:tc>
      </w:tr>
      <w:tr w:rsidR="00912858" w:rsidRPr="0070380E" w14:paraId="3A47A815" w14:textId="77777777" w:rsidTr="00E27BB4">
        <w:trPr>
          <w:jc w:val="center"/>
        </w:trPr>
        <w:tc>
          <w:tcPr>
            <w:tcW w:w="1980" w:type="dxa"/>
          </w:tcPr>
          <w:p w14:paraId="3A47A813" w14:textId="77777777" w:rsidR="00912858" w:rsidRPr="0070380E" w:rsidRDefault="009C49E9">
            <w:pPr>
              <w:jc w:val="left"/>
              <w:rPr>
                <w:lang w:val="en-GB"/>
              </w:rPr>
            </w:pPr>
            <w:r w:rsidRPr="0070380E">
              <w:rPr>
                <w:b/>
                <w:bCs/>
                <w:lang w:val="en-GB"/>
              </w:rPr>
              <w:t>Contract Label</w:t>
            </w:r>
          </w:p>
        </w:tc>
        <w:tc>
          <w:tcPr>
            <w:tcW w:w="5940" w:type="dxa"/>
          </w:tcPr>
          <w:p w14:paraId="3A47A814" w14:textId="2EB5E962" w:rsidR="00912858" w:rsidRPr="0070380E" w:rsidRDefault="0070380E" w:rsidP="00E27BB4">
            <w:pPr>
              <w:jc w:val="left"/>
              <w:rPr>
                <w:lang w:val="en-GB"/>
              </w:rPr>
            </w:pPr>
            <w:r w:rsidRPr="0070380E">
              <w:rPr>
                <w:noProof/>
                <w:color w:val="0000FF"/>
                <w:lang w:val="en-GB"/>
              </w:rPr>
              <w:t xml:space="preserve">{{ </w:t>
            </w:r>
            <w:r w:rsidR="009C49E9" w:rsidRPr="0070380E">
              <w:rPr>
                <w:noProof/>
                <w:color w:val="0000FF"/>
                <w:lang w:val="en-GB"/>
              </w:rPr>
              <w:t>contract.text_label or '</w:t>
            </w:r>
            <w:r w:rsidRPr="0070380E">
              <w:rPr>
                <w:noProof/>
                <w:color w:val="0000FF"/>
                <w:lang w:val="en-GB"/>
              </w:rPr>
              <w:t xml:space="preserve">‹ </w:t>
            </w:r>
            <w:r w:rsidR="009C49E9" w:rsidRPr="0070380E">
              <w:rPr>
                <w:noProof/>
                <w:color w:val="0000FF"/>
                <w:lang w:val="en-GB"/>
              </w:rPr>
              <w:t>Party A name</w:t>
            </w:r>
            <w:r w:rsidRPr="0070380E">
              <w:rPr>
                <w:noProof/>
                <w:color w:val="0000FF"/>
                <w:lang w:val="en-GB"/>
              </w:rPr>
              <w:t xml:space="preserve"> ›</w:t>
            </w:r>
            <w:r w:rsidR="009C49E9" w:rsidRPr="0070380E">
              <w:rPr>
                <w:noProof/>
                <w:color w:val="0000FF"/>
                <w:lang w:val="en-GB"/>
              </w:rPr>
              <w:t xml:space="preserve"> </w:t>
            </w:r>
            <w:r w:rsidR="009C49E9" w:rsidRPr="00E27BB4">
              <w:rPr>
                <w:rFonts w:ascii="Arial" w:hAnsi="Arial"/>
                <w:color w:val="0000FF"/>
                <w:lang w:val="en-GB"/>
              </w:rPr>
              <w:t>↔</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Party B name</w:t>
            </w:r>
            <w:r w:rsidRPr="0070380E">
              <w:rPr>
                <w:noProof/>
                <w:color w:val="0000FF"/>
                <w:lang w:val="en-GB"/>
              </w:rPr>
              <w:t xml:space="preserve"> ›</w:t>
            </w:r>
            <w:r w:rsidR="009C49E9" w:rsidRPr="0070380E">
              <w:rPr>
                <w:noProof/>
                <w:color w:val="0000FF"/>
                <w:lang w:val="en-GB"/>
              </w:rPr>
              <w:t xml:space="preserve"> NDA • </w:t>
            </w:r>
            <w:r w:rsidRPr="0070380E">
              <w:rPr>
                <w:noProof/>
                <w:color w:val="0000FF"/>
                <w:lang w:val="en-GB"/>
              </w:rPr>
              <w:t xml:space="preserve">‹ </w:t>
            </w:r>
            <w:r w:rsidR="009C49E9" w:rsidRPr="0070380E">
              <w:rPr>
                <w:noProof/>
                <w:color w:val="0000FF"/>
                <w:lang w:val="en-GB"/>
              </w:rPr>
              <w:t>Date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p>
        </w:tc>
      </w:tr>
      <w:tr w:rsidR="00912858" w:rsidRPr="0070380E" w14:paraId="3A47A818" w14:textId="77777777" w:rsidTr="00E27BB4">
        <w:trPr>
          <w:jc w:val="center"/>
        </w:trPr>
        <w:tc>
          <w:tcPr>
            <w:tcW w:w="1980" w:type="dxa"/>
          </w:tcPr>
          <w:p w14:paraId="3A47A816" w14:textId="2496C90E"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A</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Disclosing Party</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940" w:type="dxa"/>
          </w:tcPr>
          <w:p w14:paraId="701B208D" w14:textId="77777777" w:rsidR="00E27BB4" w:rsidRDefault="0070380E">
            <w:pPr>
              <w:jc w:val="left"/>
              <w:rPr>
                <w:noProof/>
                <w:color w:val="0000FF"/>
                <w:lang w:val="en-GB"/>
              </w:rPr>
            </w:pPr>
            <w:r w:rsidRPr="0070380E">
              <w:rPr>
                <w:noProof/>
                <w:color w:val="0000FF"/>
                <w:lang w:val="en-GB"/>
              </w:rPr>
              <w:t xml:space="preserve">{{ </w:t>
            </w:r>
            <w:r w:rsidR="009C49E9" w:rsidRPr="0070380E">
              <w:rPr>
                <w:noProof/>
                <w:color w:val="0000FF"/>
                <w:lang w:val="en-GB"/>
              </w:rPr>
              <w:t>supplier.legal_identification_with_representative or '</w:t>
            </w:r>
          </w:p>
          <w:p w14:paraId="5664C833" w14:textId="73612025" w:rsidR="00E27BB4" w:rsidRDefault="0070380E">
            <w:pPr>
              <w:jc w:val="left"/>
              <w:rPr>
                <w:noProof/>
                <w:color w:val="0000FF"/>
                <w:lang w:val="en-GB"/>
              </w:rPr>
            </w:pPr>
            <w:r w:rsidRPr="0070380E">
              <w:rPr>
                <w:noProof/>
                <w:color w:val="00B050"/>
                <w:lang w:val="en-GB"/>
              </w:rPr>
              <w:t xml:space="preserve">[ </w:t>
            </w:r>
            <w:r w:rsidR="009C49E9" w:rsidRPr="0070380E">
              <w:rPr>
                <w:noProof/>
                <w:color w:val="00B050"/>
                <w:lang w:val="en-GB"/>
              </w:rPr>
              <w:t>Individual</w:t>
            </w:r>
            <w:r w:rsidRPr="0070380E">
              <w:rPr>
                <w:noProof/>
                <w:color w:val="00B050"/>
                <w:lang w:val="en-GB"/>
              </w:rPr>
              <w:t xml:space="preserve"> ]</w:t>
            </w:r>
            <w:r w:rsidR="009C49E9" w:rsidRPr="0070380E">
              <w:rPr>
                <w:noProof/>
                <w:color w:val="0000FF"/>
                <w:lang w:val="en-GB"/>
              </w:rPr>
              <w:t xml:space="preserve"> </w:t>
            </w:r>
          </w:p>
          <w:p w14:paraId="224A577C" w14:textId="190B0252" w:rsidR="00E27BB4" w:rsidRDefault="0070380E">
            <w:pPr>
              <w:jc w:val="left"/>
              <w:rPr>
                <w:noProof/>
                <w:color w:val="0000FF"/>
                <w:lang w:val="en-GB"/>
              </w:rPr>
            </w:pPr>
            <w:r w:rsidRPr="0070380E">
              <w:rPr>
                <w:noProof/>
                <w:color w:val="0000FF"/>
                <w:lang w:val="en-GB"/>
              </w:rPr>
              <w:t xml:space="preserve">‹ </w:t>
            </w:r>
            <w:r w:rsidR="009C49E9" w:rsidRPr="0070380E">
              <w:rPr>
                <w:noProof/>
                <w:color w:val="0000FF"/>
                <w:lang w:val="en-GB"/>
              </w:rPr>
              <w:t>full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citizenship</w:t>
            </w:r>
            <w:r w:rsidRPr="0070380E">
              <w:rPr>
                <w:noProof/>
                <w:color w:val="0000FF"/>
                <w:lang w:val="en-GB"/>
              </w:rPr>
              <w:t xml:space="preserve"> ›</w:t>
            </w:r>
            <w:r w:rsidR="009C49E9" w:rsidRPr="0070380E">
              <w:rPr>
                <w:noProof/>
                <w:color w:val="0000FF"/>
                <w:lang w:val="en-GB"/>
              </w:rPr>
              <w:t xml:space="preserve"> citizen, born on </w:t>
            </w:r>
            <w:r w:rsidRPr="0070380E">
              <w:rPr>
                <w:noProof/>
                <w:color w:val="0000FF"/>
                <w:lang w:val="en-GB"/>
              </w:rPr>
              <w:t xml:space="preserve">‹ </w:t>
            </w:r>
            <w:r w:rsidR="009C49E9" w:rsidRPr="0070380E">
              <w:rPr>
                <w:noProof/>
                <w:color w:val="0000FF"/>
                <w:lang w:val="en-GB"/>
              </w:rPr>
              <w:t>date</w:t>
            </w:r>
            <w:r w:rsidRPr="0070380E">
              <w:rPr>
                <w:noProof/>
                <w:color w:val="0000FF"/>
                <w:lang w:val="en-GB"/>
              </w:rPr>
              <w:t xml:space="preserve"> ›</w:t>
            </w:r>
            <w:r w:rsidR="009C49E9" w:rsidRPr="0070380E">
              <w:rPr>
                <w:noProof/>
                <w:color w:val="0000FF"/>
                <w:lang w:val="en-GB"/>
              </w:rPr>
              <w:t xml:space="preserve"> in </w:t>
            </w:r>
            <w:r w:rsidRPr="0070380E">
              <w:rPr>
                <w:noProof/>
                <w:color w:val="0000FF"/>
                <w:lang w:val="en-GB"/>
              </w:rPr>
              <w:t xml:space="preserve">‹ </w:t>
            </w:r>
            <w:r w:rsidR="009C49E9" w:rsidRPr="0070380E">
              <w:rPr>
                <w:noProof/>
                <w:color w:val="0000FF"/>
                <w:lang w:val="en-GB"/>
              </w:rPr>
              <w:t>city, country</w:t>
            </w:r>
            <w:r w:rsidRPr="0070380E">
              <w:rPr>
                <w:noProof/>
                <w:color w:val="0000FF"/>
                <w:lang w:val="en-GB"/>
              </w:rPr>
              <w:t xml:space="preserve"> ›</w:t>
            </w:r>
            <w:r w:rsidR="009C49E9" w:rsidRPr="0070380E">
              <w:rPr>
                <w:noProof/>
                <w:color w:val="0000FF"/>
                <w:lang w:val="en-GB"/>
              </w:rPr>
              <w:t xml:space="preserve">, with </w:t>
            </w:r>
            <w:r w:rsidRPr="0070380E">
              <w:rPr>
                <w:noProof/>
                <w:color w:val="0000FF"/>
                <w:lang w:val="en-GB"/>
              </w:rPr>
              <w:t xml:space="preserve">‹ </w:t>
            </w:r>
            <w:r w:rsidR="009C49E9" w:rsidRPr="0070380E">
              <w:rPr>
                <w:noProof/>
                <w:color w:val="0000FF"/>
                <w:lang w:val="en-GB"/>
              </w:rPr>
              <w:t>ID card/Passport</w:t>
            </w:r>
            <w:r w:rsidRPr="0070380E">
              <w:rPr>
                <w:noProof/>
                <w:color w:val="0000FF"/>
                <w:lang w:val="en-GB"/>
              </w:rPr>
              <w:t xml:space="preserve"> ›</w:t>
            </w:r>
            <w:r w:rsidR="009C49E9" w:rsidRPr="0070380E">
              <w:rPr>
                <w:noProof/>
                <w:color w:val="0000FF"/>
                <w:lang w:val="en-GB"/>
              </w:rPr>
              <w:t xml:space="preserve"> number </w:t>
            </w:r>
            <w:r w:rsidRPr="0070380E">
              <w:rPr>
                <w:noProof/>
                <w:color w:val="0000FF"/>
                <w:lang w:val="en-GB"/>
              </w:rPr>
              <w:t xml:space="preserve">‹ </w:t>
            </w:r>
            <w:r w:rsidR="009C49E9" w:rsidRPr="0070380E">
              <w:rPr>
                <w:noProof/>
                <w:color w:val="0000FF"/>
                <w:lang w:val="en-GB"/>
              </w:rPr>
              <w:t>identification number</w:t>
            </w:r>
            <w:r w:rsidRPr="0070380E">
              <w:rPr>
                <w:noProof/>
                <w:color w:val="0000FF"/>
                <w:lang w:val="en-GB"/>
              </w:rPr>
              <w:t xml:space="preserve"> ›</w:t>
            </w:r>
            <w:r w:rsidR="009C49E9" w:rsidRPr="0070380E">
              <w:rPr>
                <w:noProof/>
                <w:color w:val="0000FF"/>
                <w:lang w:val="en-GB"/>
              </w:rPr>
              <w:t xml:space="preserve"> and residing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w:t>
            </w:r>
          </w:p>
          <w:p w14:paraId="72CB4A8D" w14:textId="77777777" w:rsidR="00E27BB4" w:rsidRDefault="0070380E">
            <w:pPr>
              <w:jc w:val="left"/>
              <w:rPr>
                <w:noProof/>
                <w:color w:val="0000FF"/>
                <w:lang w:val="en-GB"/>
              </w:rPr>
            </w:pPr>
            <w:r w:rsidRPr="0070380E">
              <w:rPr>
                <w:noProof/>
                <w:color w:val="00B050"/>
                <w:lang w:val="en-GB"/>
              </w:rPr>
              <w:t xml:space="preserve">[ </w:t>
            </w:r>
            <w:r w:rsidR="009C49E9" w:rsidRPr="0070380E">
              <w:rPr>
                <w:noProof/>
                <w:color w:val="00B050"/>
                <w:lang w:val="en-GB"/>
              </w:rPr>
              <w:t>Registered entity</w:t>
            </w:r>
            <w:r w:rsidRPr="0070380E">
              <w:rPr>
                <w:noProof/>
                <w:color w:val="00B050"/>
                <w:lang w:val="en-GB"/>
              </w:rPr>
              <w:t xml:space="preserve"> ]</w:t>
            </w:r>
            <w:r w:rsidR="009C49E9" w:rsidRPr="0070380E">
              <w:rPr>
                <w:noProof/>
                <w:color w:val="0000FF"/>
                <w:lang w:val="en-GB"/>
              </w:rPr>
              <w:t xml:space="preserve"> </w:t>
            </w:r>
          </w:p>
          <w:p w14:paraId="3A47A817" w14:textId="5BBCBDD4" w:rsidR="00912858" w:rsidRPr="0070380E" w:rsidRDefault="0070380E">
            <w:pPr>
              <w:jc w:val="left"/>
              <w:rPr>
                <w:lang w:val="en-GB"/>
              </w:rPr>
            </w:pPr>
            <w:r w:rsidRPr="0070380E">
              <w:rPr>
                <w:noProof/>
                <w:color w:val="0000FF"/>
                <w:lang w:val="en-GB"/>
              </w:rPr>
              <w:t xml:space="preserve">‹ </w:t>
            </w:r>
            <w:r w:rsidR="009C49E9" w:rsidRPr="0070380E">
              <w:rPr>
                <w:noProof/>
                <w:color w:val="0000FF"/>
                <w:lang w:val="en-GB"/>
              </w:rPr>
              <w:t>entity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legal form</w:t>
            </w:r>
            <w:r w:rsidRPr="0070380E">
              <w:rPr>
                <w:noProof/>
                <w:color w:val="0000FF"/>
                <w:lang w:val="en-GB"/>
              </w:rPr>
              <w:t xml:space="preserve"> ›</w:t>
            </w:r>
            <w:r w:rsidR="009C49E9" w:rsidRPr="0070380E">
              <w:rPr>
                <w:noProof/>
                <w:color w:val="0000FF"/>
                <w:lang w:val="en-GB"/>
              </w:rPr>
              <w:t xml:space="preserve"> entity, with a capital of </w:t>
            </w:r>
            <w:r w:rsidRPr="0070380E">
              <w:rPr>
                <w:noProof/>
                <w:color w:val="0000FF"/>
                <w:lang w:val="en-GB"/>
              </w:rPr>
              <w:t xml:space="preserve">‹ </w:t>
            </w:r>
            <w:r w:rsidR="009C49E9" w:rsidRPr="0070380E">
              <w:rPr>
                <w:noProof/>
                <w:color w:val="0000FF"/>
                <w:lang w:val="en-GB"/>
              </w:rPr>
              <w:t>capital</w:t>
            </w:r>
            <w:r w:rsidRPr="0070380E">
              <w:rPr>
                <w:noProof/>
                <w:color w:val="0000FF"/>
                <w:lang w:val="en-GB"/>
              </w:rPr>
              <w:t xml:space="preserve"> ›</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 xml:space="preserve">, registered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under the Trade and Companies Registry of </w:t>
            </w:r>
            <w:r w:rsidRPr="0070380E">
              <w:rPr>
                <w:noProof/>
                <w:color w:val="0000FF"/>
                <w:lang w:val="en-GB"/>
              </w:rPr>
              <w:t xml:space="preserve">‹ </w:t>
            </w:r>
            <w:r w:rsidR="009C49E9" w:rsidRPr="0070380E">
              <w:rPr>
                <w:noProof/>
                <w:color w:val="0000FF"/>
                <w:lang w:val="en-GB"/>
              </w:rPr>
              <w:t>city</w:t>
            </w:r>
            <w:r w:rsidRPr="0070380E">
              <w:rPr>
                <w:noProof/>
                <w:color w:val="0000FF"/>
                <w:lang w:val="en-GB"/>
              </w:rPr>
              <w:t xml:space="preserve"> ›</w:t>
            </w:r>
            <w:r w:rsidR="009C49E9" w:rsidRPr="0070380E">
              <w:rPr>
                <w:noProof/>
                <w:color w:val="0000FF"/>
                <w:lang w:val="en-GB"/>
              </w:rPr>
              <w:t xml:space="preserve"> with number </w:t>
            </w:r>
            <w:r w:rsidRPr="0070380E">
              <w:rPr>
                <w:noProof/>
                <w:color w:val="0000FF"/>
                <w:lang w:val="en-GB"/>
              </w:rPr>
              <w:t xml:space="preserve">‹ </w:t>
            </w:r>
            <w:r w:rsidR="009C49E9" w:rsidRPr="0070380E">
              <w:rPr>
                <w:noProof/>
                <w:color w:val="0000FF"/>
                <w:lang w:val="en-GB"/>
              </w:rPr>
              <w:t>registration number</w:t>
            </w:r>
            <w:r w:rsidRPr="0070380E">
              <w:rPr>
                <w:noProof/>
                <w:color w:val="0000FF"/>
                <w:lang w:val="en-GB"/>
              </w:rPr>
              <w:t xml:space="preserve"> ›</w:t>
            </w:r>
            <w:r w:rsidR="009C49E9" w:rsidRPr="0070380E">
              <w:rPr>
                <w:noProof/>
                <w:color w:val="0000FF"/>
                <w:lang w:val="en-GB"/>
              </w:rPr>
              <w:t xml:space="preserve">, represented by </w:t>
            </w:r>
            <w:r w:rsidRPr="0070380E">
              <w:rPr>
                <w:noProof/>
                <w:color w:val="0000FF"/>
                <w:lang w:val="en-GB"/>
              </w:rPr>
              <w:t xml:space="preserve">‹ </w:t>
            </w:r>
            <w:r w:rsidR="009C49E9" w:rsidRPr="0070380E">
              <w:rPr>
                <w:noProof/>
                <w:color w:val="0000FF"/>
                <w:lang w:val="en-GB"/>
              </w:rPr>
              <w:t>name</w:t>
            </w:r>
            <w:r w:rsidRPr="0070380E">
              <w:rPr>
                <w:noProof/>
                <w:color w:val="0000FF"/>
                <w:lang w:val="en-GB"/>
              </w:rPr>
              <w:t xml:space="preserve"> ›</w:t>
            </w:r>
            <w:r w:rsidR="009C49E9" w:rsidRPr="0070380E">
              <w:rPr>
                <w:noProof/>
                <w:color w:val="0000FF"/>
                <w:lang w:val="en-GB"/>
              </w:rPr>
              <w:t xml:space="preserve"> in the role of </w:t>
            </w:r>
            <w:r w:rsidRPr="0070380E">
              <w:rPr>
                <w:noProof/>
                <w:color w:val="0000FF"/>
                <w:lang w:val="en-GB"/>
              </w:rPr>
              <w:t xml:space="preserve">‹ </w:t>
            </w:r>
            <w:r w:rsidR="009C49E9" w:rsidRPr="0070380E">
              <w:rPr>
                <w:noProof/>
                <w:color w:val="0000FF"/>
                <w:lang w:val="en-GB"/>
              </w:rPr>
              <w:t>capacity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1B" w14:textId="77777777" w:rsidTr="00E27BB4">
        <w:trPr>
          <w:jc w:val="center"/>
        </w:trPr>
        <w:tc>
          <w:tcPr>
            <w:tcW w:w="1980" w:type="dxa"/>
          </w:tcPr>
          <w:p w14:paraId="3A47A819" w14:textId="22315A02"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B</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Recipient</w:t>
            </w:r>
            <w:r w:rsidR="009C49E9" w:rsidRPr="0070380E">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940" w:type="dxa"/>
          </w:tcPr>
          <w:p w14:paraId="352E288F" w14:textId="77777777" w:rsidR="00E27BB4" w:rsidRDefault="0070380E">
            <w:pPr>
              <w:jc w:val="left"/>
              <w:rPr>
                <w:noProof/>
                <w:color w:val="0000FF"/>
                <w:lang w:val="en-GB"/>
              </w:rPr>
            </w:pPr>
            <w:r w:rsidRPr="0070380E">
              <w:rPr>
                <w:noProof/>
                <w:color w:val="0000FF"/>
                <w:lang w:val="en-GB"/>
              </w:rPr>
              <w:t xml:space="preserve">{{ </w:t>
            </w:r>
            <w:r w:rsidR="009C49E9" w:rsidRPr="0070380E">
              <w:rPr>
                <w:noProof/>
                <w:color w:val="0000FF"/>
                <w:lang w:val="en-GB"/>
              </w:rPr>
              <w:t>client.legal_identification_with_representative or '</w:t>
            </w:r>
          </w:p>
          <w:p w14:paraId="3664D2CB" w14:textId="77777777" w:rsidR="00E27BB4" w:rsidRDefault="0070380E">
            <w:pPr>
              <w:jc w:val="left"/>
              <w:rPr>
                <w:noProof/>
                <w:color w:val="00B050"/>
                <w:lang w:val="en-GB"/>
              </w:rPr>
            </w:pPr>
            <w:r w:rsidRPr="0070380E">
              <w:rPr>
                <w:noProof/>
                <w:color w:val="00B050"/>
                <w:lang w:val="en-GB"/>
              </w:rPr>
              <w:t xml:space="preserve">[ </w:t>
            </w:r>
            <w:r w:rsidR="009C49E9" w:rsidRPr="0070380E">
              <w:rPr>
                <w:noProof/>
                <w:color w:val="00B050"/>
                <w:lang w:val="en-GB"/>
              </w:rPr>
              <w:t>Individual</w:t>
            </w:r>
            <w:r w:rsidRPr="0070380E">
              <w:rPr>
                <w:noProof/>
                <w:color w:val="00B050"/>
                <w:lang w:val="en-GB"/>
              </w:rPr>
              <w:t xml:space="preserve"> ]</w:t>
            </w:r>
          </w:p>
          <w:p w14:paraId="476D7FD1" w14:textId="46D6B830" w:rsidR="00E27BB4" w:rsidRDefault="009C49E9">
            <w:pPr>
              <w:jc w:val="left"/>
              <w:rPr>
                <w:noProof/>
                <w:color w:val="0000FF"/>
                <w:lang w:val="en-GB"/>
              </w:rPr>
            </w:pPr>
            <w:r w:rsidRPr="0070380E">
              <w:rPr>
                <w:noProof/>
                <w:color w:val="0000FF"/>
                <w:lang w:val="en-GB"/>
              </w:rPr>
              <w:t xml:space="preserve"> </w:t>
            </w:r>
            <w:r w:rsidR="0070380E" w:rsidRPr="0070380E">
              <w:rPr>
                <w:noProof/>
                <w:color w:val="0000FF"/>
                <w:lang w:val="en-GB"/>
              </w:rPr>
              <w:t xml:space="preserve">‹ </w:t>
            </w:r>
            <w:r w:rsidRPr="0070380E">
              <w:rPr>
                <w:noProof/>
                <w:color w:val="0000FF"/>
                <w:lang w:val="en-GB"/>
              </w:rPr>
              <w:t>full name</w:t>
            </w:r>
            <w:r w:rsidR="0070380E" w:rsidRPr="0070380E">
              <w:rPr>
                <w:noProof/>
                <w:color w:val="0000FF"/>
                <w:lang w:val="en-GB"/>
              </w:rPr>
              <w:t xml:space="preserve"> ›</w:t>
            </w:r>
            <w:r w:rsidRPr="0070380E">
              <w:rPr>
                <w:noProof/>
                <w:color w:val="0000FF"/>
                <w:lang w:val="en-GB"/>
              </w:rPr>
              <w:t xml:space="preserve">, a </w:t>
            </w:r>
            <w:r w:rsidR="0070380E" w:rsidRPr="0070380E">
              <w:rPr>
                <w:noProof/>
                <w:color w:val="0000FF"/>
                <w:lang w:val="en-GB"/>
              </w:rPr>
              <w:t xml:space="preserve">‹ </w:t>
            </w:r>
            <w:r w:rsidRPr="0070380E">
              <w:rPr>
                <w:noProof/>
                <w:color w:val="0000FF"/>
                <w:lang w:val="en-GB"/>
              </w:rPr>
              <w:t>citizenship</w:t>
            </w:r>
            <w:r w:rsidR="0070380E" w:rsidRPr="0070380E">
              <w:rPr>
                <w:noProof/>
                <w:color w:val="0000FF"/>
                <w:lang w:val="en-GB"/>
              </w:rPr>
              <w:t xml:space="preserve"> ›</w:t>
            </w:r>
            <w:r w:rsidRPr="0070380E">
              <w:rPr>
                <w:noProof/>
                <w:color w:val="0000FF"/>
                <w:lang w:val="en-GB"/>
              </w:rPr>
              <w:t xml:space="preserve"> citizen, born on </w:t>
            </w:r>
            <w:r w:rsidR="0070380E" w:rsidRPr="0070380E">
              <w:rPr>
                <w:noProof/>
                <w:color w:val="0000FF"/>
                <w:lang w:val="en-GB"/>
              </w:rPr>
              <w:t xml:space="preserve">‹ </w:t>
            </w:r>
            <w:r w:rsidRPr="0070380E">
              <w:rPr>
                <w:noProof/>
                <w:color w:val="0000FF"/>
                <w:lang w:val="en-GB"/>
              </w:rPr>
              <w:t>date</w:t>
            </w:r>
            <w:r w:rsidR="0070380E" w:rsidRPr="0070380E">
              <w:rPr>
                <w:noProof/>
                <w:color w:val="0000FF"/>
                <w:lang w:val="en-GB"/>
              </w:rPr>
              <w:t xml:space="preserve"> ›</w:t>
            </w:r>
            <w:r w:rsidRPr="0070380E">
              <w:rPr>
                <w:noProof/>
                <w:color w:val="0000FF"/>
                <w:lang w:val="en-GB"/>
              </w:rPr>
              <w:t xml:space="preserve"> in </w:t>
            </w:r>
            <w:r w:rsidR="0070380E" w:rsidRPr="0070380E">
              <w:rPr>
                <w:noProof/>
                <w:color w:val="0000FF"/>
                <w:lang w:val="en-GB"/>
              </w:rPr>
              <w:t xml:space="preserve">‹ </w:t>
            </w:r>
            <w:r w:rsidRPr="0070380E">
              <w:rPr>
                <w:noProof/>
                <w:color w:val="0000FF"/>
                <w:lang w:val="en-GB"/>
              </w:rPr>
              <w:t>city, country</w:t>
            </w:r>
            <w:r w:rsidR="0070380E" w:rsidRPr="0070380E">
              <w:rPr>
                <w:noProof/>
                <w:color w:val="0000FF"/>
                <w:lang w:val="en-GB"/>
              </w:rPr>
              <w:t xml:space="preserve"> ›</w:t>
            </w:r>
            <w:r w:rsidRPr="0070380E">
              <w:rPr>
                <w:noProof/>
                <w:color w:val="0000FF"/>
                <w:lang w:val="en-GB"/>
              </w:rPr>
              <w:t xml:space="preserve">, with </w:t>
            </w:r>
            <w:r w:rsidR="0070380E" w:rsidRPr="0070380E">
              <w:rPr>
                <w:noProof/>
                <w:color w:val="0000FF"/>
                <w:lang w:val="en-GB"/>
              </w:rPr>
              <w:t xml:space="preserve">‹ </w:t>
            </w:r>
            <w:r w:rsidRPr="0070380E">
              <w:rPr>
                <w:noProof/>
                <w:color w:val="0000FF"/>
                <w:lang w:val="en-GB"/>
              </w:rPr>
              <w:t>ID card/Passport</w:t>
            </w:r>
            <w:r w:rsidR="0070380E" w:rsidRPr="0070380E">
              <w:rPr>
                <w:noProof/>
                <w:color w:val="0000FF"/>
                <w:lang w:val="en-GB"/>
              </w:rPr>
              <w:t xml:space="preserve"> ›</w:t>
            </w:r>
            <w:r w:rsidRPr="0070380E">
              <w:rPr>
                <w:noProof/>
                <w:color w:val="0000FF"/>
                <w:lang w:val="en-GB"/>
              </w:rPr>
              <w:t xml:space="preserve"> number </w:t>
            </w:r>
            <w:r w:rsidR="0070380E" w:rsidRPr="0070380E">
              <w:rPr>
                <w:noProof/>
                <w:color w:val="0000FF"/>
                <w:lang w:val="en-GB"/>
              </w:rPr>
              <w:t xml:space="preserve">‹ </w:t>
            </w:r>
            <w:r w:rsidRPr="0070380E">
              <w:rPr>
                <w:noProof/>
                <w:color w:val="0000FF"/>
                <w:lang w:val="en-GB"/>
              </w:rPr>
              <w:t>identification number</w:t>
            </w:r>
            <w:r w:rsidR="0070380E" w:rsidRPr="0070380E">
              <w:rPr>
                <w:noProof/>
                <w:color w:val="0000FF"/>
                <w:lang w:val="en-GB"/>
              </w:rPr>
              <w:t xml:space="preserve"> ›</w:t>
            </w:r>
            <w:r w:rsidRPr="0070380E">
              <w:rPr>
                <w:noProof/>
                <w:color w:val="0000FF"/>
                <w:lang w:val="en-GB"/>
              </w:rPr>
              <w:t xml:space="preserve"> and residing at </w:t>
            </w:r>
            <w:r w:rsidR="0070380E" w:rsidRPr="0070380E">
              <w:rPr>
                <w:noProof/>
                <w:color w:val="0000FF"/>
                <w:lang w:val="en-GB"/>
              </w:rPr>
              <w:t xml:space="preserve">‹ </w:t>
            </w:r>
            <w:r w:rsidRPr="0070380E">
              <w:rPr>
                <w:noProof/>
                <w:color w:val="0000FF"/>
                <w:lang w:val="en-GB"/>
              </w:rPr>
              <w:t>address</w:t>
            </w:r>
            <w:r w:rsidR="0070380E" w:rsidRPr="0070380E">
              <w:rPr>
                <w:noProof/>
                <w:color w:val="0000FF"/>
                <w:lang w:val="en-GB"/>
              </w:rPr>
              <w:t xml:space="preserve"> ›</w:t>
            </w:r>
            <w:r w:rsidRPr="0070380E">
              <w:rPr>
                <w:noProof/>
                <w:color w:val="0000FF"/>
                <w:lang w:val="en-GB"/>
              </w:rPr>
              <w:t xml:space="preserve">. </w:t>
            </w:r>
          </w:p>
          <w:p w14:paraId="374C6AAD" w14:textId="77777777" w:rsidR="00E27BB4" w:rsidRDefault="0070380E">
            <w:pPr>
              <w:jc w:val="left"/>
              <w:rPr>
                <w:noProof/>
                <w:color w:val="0000FF"/>
                <w:lang w:val="en-GB"/>
              </w:rPr>
            </w:pPr>
            <w:r w:rsidRPr="0070380E">
              <w:rPr>
                <w:noProof/>
                <w:color w:val="00B050"/>
                <w:lang w:val="en-GB"/>
              </w:rPr>
              <w:t xml:space="preserve">[ </w:t>
            </w:r>
            <w:r w:rsidR="009C49E9" w:rsidRPr="0070380E">
              <w:rPr>
                <w:noProof/>
                <w:color w:val="00B050"/>
                <w:lang w:val="en-GB"/>
              </w:rPr>
              <w:t>Registered entity</w:t>
            </w:r>
            <w:r w:rsidRPr="0070380E">
              <w:rPr>
                <w:noProof/>
                <w:color w:val="00B050"/>
                <w:lang w:val="en-GB"/>
              </w:rPr>
              <w:t xml:space="preserve"> ]</w:t>
            </w:r>
            <w:r w:rsidR="009C49E9" w:rsidRPr="0070380E">
              <w:rPr>
                <w:noProof/>
                <w:color w:val="0000FF"/>
                <w:lang w:val="en-GB"/>
              </w:rPr>
              <w:t xml:space="preserve"> </w:t>
            </w:r>
          </w:p>
          <w:p w14:paraId="3A47A81A" w14:textId="54F788EA" w:rsidR="00912858" w:rsidRPr="0070380E" w:rsidRDefault="0070380E">
            <w:pPr>
              <w:jc w:val="left"/>
              <w:rPr>
                <w:lang w:val="en-GB"/>
              </w:rPr>
            </w:pPr>
            <w:r w:rsidRPr="0070380E">
              <w:rPr>
                <w:noProof/>
                <w:color w:val="0000FF"/>
                <w:lang w:val="en-GB"/>
              </w:rPr>
              <w:t xml:space="preserve">‹ </w:t>
            </w:r>
            <w:r w:rsidR="009C49E9" w:rsidRPr="0070380E">
              <w:rPr>
                <w:noProof/>
                <w:color w:val="0000FF"/>
                <w:lang w:val="en-GB"/>
              </w:rPr>
              <w:t>entity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legal form</w:t>
            </w:r>
            <w:r w:rsidRPr="0070380E">
              <w:rPr>
                <w:noProof/>
                <w:color w:val="0000FF"/>
                <w:lang w:val="en-GB"/>
              </w:rPr>
              <w:t xml:space="preserve"> ›</w:t>
            </w:r>
            <w:r w:rsidR="009C49E9" w:rsidRPr="0070380E">
              <w:rPr>
                <w:noProof/>
                <w:color w:val="0000FF"/>
                <w:lang w:val="en-GB"/>
              </w:rPr>
              <w:t xml:space="preserve"> entity, with a capital of </w:t>
            </w:r>
            <w:r w:rsidRPr="0070380E">
              <w:rPr>
                <w:noProof/>
                <w:color w:val="0000FF"/>
                <w:lang w:val="en-GB"/>
              </w:rPr>
              <w:t xml:space="preserve">‹ </w:t>
            </w:r>
            <w:r w:rsidR="009C49E9" w:rsidRPr="0070380E">
              <w:rPr>
                <w:noProof/>
                <w:color w:val="0000FF"/>
                <w:lang w:val="en-GB"/>
              </w:rPr>
              <w:t>capital</w:t>
            </w:r>
            <w:r w:rsidRPr="0070380E">
              <w:rPr>
                <w:noProof/>
                <w:color w:val="0000FF"/>
                <w:lang w:val="en-GB"/>
              </w:rPr>
              <w:t xml:space="preserve"> ›</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 xml:space="preserve">, registered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under the Trade and Companies Registry of </w:t>
            </w:r>
            <w:r w:rsidRPr="0070380E">
              <w:rPr>
                <w:noProof/>
                <w:color w:val="0000FF"/>
                <w:lang w:val="en-GB"/>
              </w:rPr>
              <w:t xml:space="preserve">‹ </w:t>
            </w:r>
            <w:r w:rsidR="009C49E9" w:rsidRPr="0070380E">
              <w:rPr>
                <w:noProof/>
                <w:color w:val="0000FF"/>
                <w:lang w:val="en-GB"/>
              </w:rPr>
              <w:t>city</w:t>
            </w:r>
            <w:r w:rsidRPr="0070380E">
              <w:rPr>
                <w:noProof/>
                <w:color w:val="0000FF"/>
                <w:lang w:val="en-GB"/>
              </w:rPr>
              <w:t xml:space="preserve"> ›</w:t>
            </w:r>
            <w:r w:rsidR="009C49E9" w:rsidRPr="0070380E">
              <w:rPr>
                <w:noProof/>
                <w:color w:val="0000FF"/>
                <w:lang w:val="en-GB"/>
              </w:rPr>
              <w:t xml:space="preserve"> with number </w:t>
            </w:r>
            <w:r w:rsidRPr="0070380E">
              <w:rPr>
                <w:noProof/>
                <w:color w:val="0000FF"/>
                <w:lang w:val="en-GB"/>
              </w:rPr>
              <w:t xml:space="preserve">‹ </w:t>
            </w:r>
            <w:r w:rsidR="009C49E9" w:rsidRPr="0070380E">
              <w:rPr>
                <w:noProof/>
                <w:color w:val="0000FF"/>
                <w:lang w:val="en-GB"/>
              </w:rPr>
              <w:t>registration number</w:t>
            </w:r>
            <w:r w:rsidRPr="0070380E">
              <w:rPr>
                <w:noProof/>
                <w:color w:val="0000FF"/>
                <w:lang w:val="en-GB"/>
              </w:rPr>
              <w:t xml:space="preserve"> ›</w:t>
            </w:r>
            <w:r w:rsidR="009C49E9" w:rsidRPr="0070380E">
              <w:rPr>
                <w:noProof/>
                <w:color w:val="0000FF"/>
                <w:lang w:val="en-GB"/>
              </w:rPr>
              <w:t xml:space="preserve">, represented by </w:t>
            </w:r>
            <w:r w:rsidRPr="0070380E">
              <w:rPr>
                <w:noProof/>
                <w:color w:val="0000FF"/>
                <w:lang w:val="en-GB"/>
              </w:rPr>
              <w:t xml:space="preserve">‹ </w:t>
            </w:r>
            <w:r w:rsidR="009C49E9" w:rsidRPr="0070380E">
              <w:rPr>
                <w:noProof/>
                <w:color w:val="0000FF"/>
                <w:lang w:val="en-GB"/>
              </w:rPr>
              <w:t>name</w:t>
            </w:r>
            <w:r w:rsidRPr="0070380E">
              <w:rPr>
                <w:noProof/>
                <w:color w:val="0000FF"/>
                <w:lang w:val="en-GB"/>
              </w:rPr>
              <w:t xml:space="preserve"> ›</w:t>
            </w:r>
            <w:r w:rsidR="009C49E9" w:rsidRPr="0070380E">
              <w:rPr>
                <w:noProof/>
                <w:color w:val="0000FF"/>
                <w:lang w:val="en-GB"/>
              </w:rPr>
              <w:t xml:space="preserve"> in the role of </w:t>
            </w:r>
            <w:r w:rsidRPr="0070380E">
              <w:rPr>
                <w:noProof/>
                <w:color w:val="0000FF"/>
                <w:lang w:val="en-GB"/>
              </w:rPr>
              <w:t xml:space="preserve">‹ </w:t>
            </w:r>
            <w:r w:rsidR="009C49E9" w:rsidRPr="0070380E">
              <w:rPr>
                <w:noProof/>
                <w:color w:val="0000FF"/>
                <w:lang w:val="en-GB"/>
              </w:rPr>
              <w:t>capacity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20" w14:textId="77777777" w:rsidTr="007800BD">
        <w:trPr>
          <w:jc w:val="center"/>
        </w:trPr>
        <w:tc>
          <w:tcPr>
            <w:tcW w:w="1980" w:type="dxa"/>
          </w:tcPr>
          <w:p w14:paraId="3A47A81C" w14:textId="77777777" w:rsidR="00912858" w:rsidRPr="0070380E" w:rsidRDefault="009C49E9">
            <w:pPr>
              <w:jc w:val="left"/>
              <w:rPr>
                <w:lang w:val="en-GB"/>
              </w:rPr>
            </w:pPr>
            <w:r w:rsidRPr="0070380E">
              <w:rPr>
                <w:b/>
                <w:bCs/>
                <w:lang w:val="en-GB"/>
              </w:rPr>
              <w:t>Scope</w:t>
            </w:r>
          </w:p>
        </w:tc>
        <w:tc>
          <w:tcPr>
            <w:tcW w:w="5940" w:type="dxa"/>
          </w:tcPr>
          <w:p w14:paraId="3A47A81D" w14:textId="62BD63E0" w:rsidR="00912858" w:rsidRPr="007800BD" w:rsidRDefault="0070380E" w:rsidP="007800BD">
            <w:pPr>
              <w:pStyle w:val="Comments"/>
              <w:rPr>
                <w:i w:val="0"/>
                <w:lang w:val="en-GB"/>
              </w:rPr>
            </w:pPr>
            <w:r w:rsidRPr="00B359C6">
              <w:rPr>
                <w:lang w:val="en-GB"/>
              </w:rPr>
              <w:t xml:space="preserve">{? </w:t>
            </w:r>
            <w:r w:rsidR="009C49E9" w:rsidRPr="00B359C6">
              <w:rPr>
                <w:lang w:val="en-GB"/>
              </w:rPr>
              <w:t xml:space="preserve">NOTE: Describe the purpose and context of the discussions between the Parties, </w:t>
            </w:r>
            <w:r w:rsidR="009C49E9" w:rsidRPr="0070380E">
              <w:rPr>
                <w:lang w:val="en-GB"/>
              </w:rPr>
              <w:t>such as</w:t>
            </w:r>
            <w:r w:rsidR="009C49E9" w:rsidRPr="00B359C6">
              <w:rPr>
                <w:lang w:val="en-GB"/>
              </w:rPr>
              <w:t xml:space="preserve"> a potential collaboration, investment </w:t>
            </w:r>
            <w:r w:rsidR="009C49E9" w:rsidRPr="0070380E">
              <w:rPr>
                <w:lang w:val="en-GB"/>
              </w:rPr>
              <w:t>review,</w:t>
            </w:r>
            <w:r w:rsidR="009C49E9" w:rsidRPr="00B359C6">
              <w:rPr>
                <w:lang w:val="en-GB"/>
              </w:rPr>
              <w:t xml:space="preserve"> due diligence</w:t>
            </w:r>
            <w:r w:rsidR="009C49E9" w:rsidRPr="0070380E">
              <w:rPr>
                <w:lang w:val="en-GB"/>
              </w:rPr>
              <w:t xml:space="preserve"> exercise</w:t>
            </w:r>
            <w:r w:rsidR="009C49E9" w:rsidRPr="00B359C6">
              <w:rPr>
                <w:lang w:val="en-GB"/>
              </w:rPr>
              <w:t xml:space="preserve">, or any other context requiring the exchange of </w:t>
            </w:r>
            <w:r w:rsidR="009C49E9" w:rsidRPr="0070380E">
              <w:rPr>
                <w:lang w:val="en-GB"/>
              </w:rPr>
              <w:t>Confidential Information.</w:t>
            </w:r>
            <w:r w:rsidRPr="0070380E">
              <w:rPr>
                <w:lang w:val="en-GB"/>
              </w:rPr>
              <w:t xml:space="preserve"> ?}</w:t>
            </w:r>
          </w:p>
          <w:p w14:paraId="3A47A81F" w14:textId="17F08360" w:rsidR="00912858" w:rsidRPr="0070380E" w:rsidRDefault="0070380E" w:rsidP="007800BD">
            <w:pPr>
              <w:jc w:val="left"/>
              <w:rPr>
                <w:lang w:val="en-GB"/>
              </w:rPr>
            </w:pPr>
            <w:r w:rsidRPr="0070380E">
              <w:rPr>
                <w:noProof/>
                <w:color w:val="0000FF"/>
                <w:lang w:val="en-GB"/>
              </w:rPr>
              <w:t xml:space="preserve">{{ </w:t>
            </w:r>
            <w:r w:rsidR="009C49E9" w:rsidRPr="0070380E">
              <w:rPr>
                <w:noProof/>
                <w:color w:val="0000FF"/>
                <w:lang w:val="en-GB"/>
              </w:rPr>
              <w:t>contract.description or '</w:t>
            </w:r>
            <w:r w:rsidRPr="0070380E">
              <w:rPr>
                <w:noProof/>
                <w:color w:val="0000FF"/>
                <w:lang w:val="en-GB"/>
              </w:rPr>
              <w:t xml:space="preserve">‹ </w:t>
            </w:r>
            <w:r w:rsidR="009C49E9" w:rsidRPr="0070380E">
              <w:rPr>
                <w:noProof/>
                <w:color w:val="0000FF"/>
                <w:lang w:val="en-GB"/>
              </w:rPr>
              <w:t>Scope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p>
        </w:tc>
      </w:tr>
      <w:tr w:rsidR="00912858" w:rsidRPr="0070380E" w14:paraId="3A47A828" w14:textId="77777777" w:rsidTr="00E27BB4">
        <w:trPr>
          <w:jc w:val="center"/>
        </w:trPr>
        <w:tc>
          <w:tcPr>
            <w:tcW w:w="1980" w:type="dxa"/>
          </w:tcPr>
          <w:p w14:paraId="3A47A821" w14:textId="77777777" w:rsidR="00912858" w:rsidRPr="0070380E" w:rsidRDefault="009C49E9">
            <w:pPr>
              <w:jc w:val="left"/>
              <w:rPr>
                <w:lang w:val="en-GB"/>
              </w:rPr>
            </w:pPr>
            <w:r w:rsidRPr="0070380E">
              <w:rPr>
                <w:b/>
                <w:bCs/>
                <w:lang w:val="en-GB"/>
              </w:rPr>
              <w:t>NDA Type</w:t>
            </w:r>
          </w:p>
        </w:tc>
        <w:tc>
          <w:tcPr>
            <w:tcW w:w="5940" w:type="dxa"/>
          </w:tcPr>
          <w:p w14:paraId="3A47A822" w14:textId="4775BD79" w:rsidR="00912858" w:rsidRPr="0070380E" w:rsidRDefault="0070380E" w:rsidP="0070380E">
            <w:pPr>
              <w:pStyle w:val="Comments"/>
              <w:rPr>
                <w:lang w:val="en-GB"/>
              </w:rPr>
            </w:pPr>
            <w:r w:rsidRPr="0070380E">
              <w:rPr>
                <w:lang w:val="en-GB"/>
              </w:rPr>
              <w:t xml:space="preserve">{? </w:t>
            </w:r>
            <w:r w:rsidR="009C49E9" w:rsidRPr="0070380E">
              <w:rPr>
                <w:lang w:val="en-GB"/>
              </w:rPr>
              <w:t>NOTE: Choose whether this Agreement is unilateral or mutual.</w:t>
            </w:r>
            <w:r w:rsidRPr="0070380E">
              <w:rPr>
                <w:lang w:val="en-GB"/>
              </w:rPr>
              <w:t xml:space="preserve"> ?}</w:t>
            </w:r>
          </w:p>
          <w:p w14:paraId="3A47A823" w14:textId="6F5AD1D3" w:rsidR="00912858" w:rsidRPr="00E27BB4" w:rsidRDefault="0070380E" w:rsidP="00E27BB4">
            <w:pPr>
              <w:jc w:val="left"/>
              <w:rPr>
                <w:lang w:val="en-GB"/>
              </w:rPr>
            </w:pPr>
            <w:r w:rsidRPr="0070380E">
              <w:rPr>
                <w:noProof/>
                <w:color w:val="00B050"/>
                <w:lang w:val="en-GB"/>
              </w:rPr>
              <w:t xml:space="preserve">[ </w:t>
            </w:r>
            <w:r w:rsidR="009C49E9" w:rsidRPr="0070380E">
              <w:rPr>
                <w:noProof/>
                <w:color w:val="00B050"/>
                <w:lang w:val="en-GB"/>
              </w:rPr>
              <w:t>Unilateral</w:t>
            </w:r>
            <w:r w:rsidRPr="0070380E">
              <w:rPr>
                <w:noProof/>
                <w:color w:val="00B050"/>
                <w:lang w:val="en-GB"/>
              </w:rPr>
              <w:t xml:space="preserve"> ]</w:t>
            </w:r>
          </w:p>
          <w:p w14:paraId="3A47A824" w14:textId="1AB16BE3" w:rsidR="00912858" w:rsidRPr="0070380E" w:rsidRDefault="009C49E9" w:rsidP="00E27BB4">
            <w:pPr>
              <w:jc w:val="left"/>
              <w:rPr>
                <w:lang w:val="en-GB"/>
              </w:rPr>
            </w:pPr>
            <w:r w:rsidRPr="0070380E">
              <w:rPr>
                <w:lang w:val="en-GB"/>
              </w:rPr>
              <w:t xml:space="preserve">This Agreement is </w:t>
            </w:r>
            <w:r w:rsidRPr="0070380E">
              <w:rPr>
                <w:b/>
                <w:bCs/>
                <w:lang w:val="en-GB"/>
              </w:rPr>
              <w:t>unilateral</w:t>
            </w:r>
            <w:r w:rsidRPr="0070380E">
              <w:rPr>
                <w:lang w:val="en-GB"/>
              </w:rPr>
              <w:t>: the Party identified above as Disclosing Party is the sole Disclosing Party, and the Party identified above as Recipient is the sole Recipient.</w:t>
            </w:r>
          </w:p>
          <w:p w14:paraId="3A47A825" w14:textId="074C8A95" w:rsidR="00912858" w:rsidRPr="00E27BB4" w:rsidRDefault="0070380E" w:rsidP="00E27BB4">
            <w:pPr>
              <w:jc w:val="left"/>
              <w:rPr>
                <w:lang w:val="en-GB"/>
              </w:rPr>
            </w:pPr>
            <w:r w:rsidRPr="0070380E">
              <w:rPr>
                <w:noProof/>
                <w:color w:val="00B050"/>
                <w:lang w:val="en-GB"/>
              </w:rPr>
              <w:t xml:space="preserve">[ </w:t>
            </w:r>
            <w:r w:rsidR="009C49E9" w:rsidRPr="0070380E">
              <w:rPr>
                <w:noProof/>
                <w:color w:val="00B050"/>
                <w:lang w:val="en-GB"/>
              </w:rPr>
              <w:t>Mutual</w:t>
            </w:r>
            <w:r w:rsidRPr="0070380E">
              <w:rPr>
                <w:noProof/>
                <w:color w:val="00B050"/>
                <w:lang w:val="en-GB"/>
              </w:rPr>
              <w:t xml:space="preserve"> ]</w:t>
            </w:r>
          </w:p>
          <w:p w14:paraId="3A47A827" w14:textId="15336807" w:rsidR="00912858" w:rsidRPr="0070380E" w:rsidRDefault="009C49E9" w:rsidP="00E27BB4">
            <w:pPr>
              <w:jc w:val="left"/>
              <w:rPr>
                <w:lang w:val="en-GB"/>
              </w:rPr>
            </w:pPr>
            <w:r w:rsidRPr="0070380E">
              <w:rPr>
                <w:lang w:val="en-GB"/>
              </w:rPr>
              <w:t xml:space="preserve">This Agreement is </w:t>
            </w:r>
            <w:r w:rsidRPr="0070380E">
              <w:rPr>
                <w:b/>
                <w:bCs/>
                <w:lang w:val="en-GB"/>
              </w:rPr>
              <w:t>mutual</w:t>
            </w:r>
            <w:r w:rsidRPr="0070380E">
              <w:rPr>
                <w:lang w:val="en-GB"/>
              </w:rPr>
              <w:t>: each Party may, in respect of any specific disclosure, act as Disclosing Party in relation to its own Confidential Information and as Recipient in relation to the other Party's Confidential Information. The obligations under the NDA-GC apply symmetrically and independently to each Party in each capacity.</w:t>
            </w:r>
          </w:p>
        </w:tc>
      </w:tr>
      <w:tr w:rsidR="00912858" w:rsidRPr="0070380E" w14:paraId="3A47A82B" w14:textId="77777777" w:rsidTr="00E27BB4">
        <w:trPr>
          <w:jc w:val="center"/>
        </w:trPr>
        <w:tc>
          <w:tcPr>
            <w:tcW w:w="1980" w:type="dxa"/>
          </w:tcPr>
          <w:p w14:paraId="3A47A829" w14:textId="77777777" w:rsidR="00912858" w:rsidRPr="0070380E" w:rsidRDefault="009C49E9">
            <w:pPr>
              <w:jc w:val="left"/>
              <w:rPr>
                <w:lang w:val="en-GB"/>
              </w:rPr>
            </w:pPr>
            <w:r w:rsidRPr="0070380E">
              <w:rPr>
                <w:b/>
                <w:bCs/>
                <w:lang w:val="en-GB"/>
              </w:rPr>
              <w:lastRenderedPageBreak/>
              <w:t>Currency</w:t>
            </w:r>
          </w:p>
        </w:tc>
        <w:tc>
          <w:tcPr>
            <w:tcW w:w="5940" w:type="dxa"/>
          </w:tcPr>
          <w:p w14:paraId="3A47A82A" w14:textId="50D29731" w:rsidR="00912858" w:rsidRPr="0070380E" w:rsidRDefault="0070380E">
            <w:pPr>
              <w:jc w:val="left"/>
              <w:rPr>
                <w:lang w:val="en-GB"/>
              </w:rPr>
            </w:pPr>
            <w:r w:rsidRPr="0070380E">
              <w:rPr>
                <w:noProof/>
                <w:color w:val="0000FF"/>
                <w:lang w:val="en-GB"/>
              </w:rPr>
              <w:t xml:space="preserve">{{ </w:t>
            </w:r>
            <w:r w:rsidR="009C49E9" w:rsidRPr="0070380E">
              <w:rPr>
                <w:noProof/>
                <w:color w:val="0000FF"/>
                <w:lang w:val="en-GB"/>
              </w:rPr>
              <w:t>contract.currency or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2E" w14:textId="77777777" w:rsidTr="00E27BB4">
        <w:trPr>
          <w:jc w:val="center"/>
        </w:trPr>
        <w:tc>
          <w:tcPr>
            <w:tcW w:w="1980" w:type="dxa"/>
          </w:tcPr>
          <w:p w14:paraId="3A47A82C" w14:textId="77777777" w:rsidR="00912858" w:rsidRPr="0070380E" w:rsidRDefault="009C49E9">
            <w:pPr>
              <w:jc w:val="left"/>
              <w:rPr>
                <w:lang w:val="en-GB"/>
              </w:rPr>
            </w:pPr>
            <w:r w:rsidRPr="0070380E">
              <w:rPr>
                <w:b/>
                <w:bCs/>
                <w:lang w:val="en-GB"/>
              </w:rPr>
              <w:t>Jurisdiction</w:t>
            </w:r>
          </w:p>
        </w:tc>
        <w:tc>
          <w:tcPr>
            <w:tcW w:w="5940" w:type="dxa"/>
          </w:tcPr>
          <w:p w14:paraId="3A47A82D" w14:textId="04F36833" w:rsidR="00912858" w:rsidRPr="0070380E" w:rsidRDefault="0070380E">
            <w:pPr>
              <w:jc w:val="left"/>
              <w:rPr>
                <w:lang w:val="en-GB"/>
              </w:rPr>
            </w:pPr>
            <w:r w:rsidRPr="0070380E">
              <w:rPr>
                <w:noProof/>
                <w:color w:val="0000FF"/>
                <w:lang w:val="en-GB"/>
              </w:rPr>
              <w:t xml:space="preserve">{{ </w:t>
            </w:r>
            <w:r w:rsidR="009C49E9" w:rsidRPr="0070380E">
              <w:rPr>
                <w:noProof/>
                <w:color w:val="0000FF"/>
                <w:lang w:val="en-GB"/>
              </w:rPr>
              <w:t>contract.jurisdiction or '</w:t>
            </w:r>
            <w:r w:rsidRPr="0070380E">
              <w:rPr>
                <w:noProof/>
                <w:color w:val="0000FF"/>
                <w:lang w:val="en-GB"/>
              </w:rPr>
              <w:t xml:space="preserve">‹ </w:t>
            </w:r>
            <w:r w:rsidR="009C49E9" w:rsidRPr="0070380E">
              <w:rPr>
                <w:noProof/>
                <w:color w:val="0000FF"/>
                <w:lang w:val="en-GB"/>
              </w:rPr>
              <w:t>City, Country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36" w14:textId="77777777" w:rsidTr="00E27BB4">
        <w:trPr>
          <w:jc w:val="center"/>
        </w:trPr>
        <w:tc>
          <w:tcPr>
            <w:tcW w:w="1980" w:type="dxa"/>
          </w:tcPr>
          <w:p w14:paraId="3A47A82F" w14:textId="77777777" w:rsidR="00912858" w:rsidRPr="0070380E" w:rsidRDefault="009C49E9">
            <w:pPr>
              <w:jc w:val="left"/>
              <w:rPr>
                <w:lang w:val="en-GB"/>
              </w:rPr>
            </w:pPr>
            <w:r w:rsidRPr="0070380E">
              <w:rPr>
                <w:b/>
                <w:bCs/>
                <w:lang w:val="en-GB"/>
              </w:rPr>
              <w:t>Governing Law</w:t>
            </w:r>
          </w:p>
        </w:tc>
        <w:tc>
          <w:tcPr>
            <w:tcW w:w="5940" w:type="dxa"/>
          </w:tcPr>
          <w:p w14:paraId="5C88A7CA" w14:textId="1ABEA3D4" w:rsidR="0070380E" w:rsidRPr="007800BD" w:rsidRDefault="0070380E" w:rsidP="007800BD">
            <w:pPr>
              <w:pStyle w:val="Comments"/>
              <w:rPr>
                <w:i w:val="0"/>
                <w:color w:val="00B050"/>
                <w:lang w:val="en-GB"/>
              </w:rPr>
            </w:pPr>
            <w:r w:rsidRPr="00B359C6">
              <w:rPr>
                <w:lang w:val="en-GB"/>
              </w:rPr>
              <w:t xml:space="preserve">{? </w:t>
            </w:r>
            <w:r w:rsidR="009C49E9" w:rsidRPr="00B359C6">
              <w:rPr>
                <w:lang w:val="en-GB"/>
              </w:rPr>
              <w:t xml:space="preserve">NOTE: Choose one governing law. </w:t>
            </w:r>
            <w:r w:rsidR="009C49E9" w:rsidRPr="0070380E">
              <w:rPr>
                <w:lang w:val="en-GB"/>
              </w:rPr>
              <w:t xml:space="preserve">Under the FlexUp-GC, </w:t>
            </w:r>
            <w:r w:rsidR="009C49E9" w:rsidRPr="00B359C6">
              <w:rPr>
                <w:lang w:val="en-GB"/>
              </w:rPr>
              <w:t xml:space="preserve">French law applies by default if no </w:t>
            </w:r>
            <w:r w:rsidR="009C49E9" w:rsidRPr="0070380E">
              <w:rPr>
                <w:lang w:val="en-GB"/>
              </w:rPr>
              <w:t>other governing law</w:t>
            </w:r>
            <w:r w:rsidR="009C49E9" w:rsidRPr="00B359C6">
              <w:rPr>
                <w:lang w:val="en-GB"/>
              </w:rPr>
              <w:t xml:space="preserve"> is </w:t>
            </w:r>
            <w:r w:rsidR="009C49E9" w:rsidRPr="0070380E">
              <w:rPr>
                <w:lang w:val="en-GB"/>
              </w:rPr>
              <w:t>specified.</w:t>
            </w:r>
            <w:r w:rsidRPr="0070380E">
              <w:rPr>
                <w:lang w:val="en-GB"/>
              </w:rPr>
              <w:t xml:space="preserve"> ?}</w:t>
            </w:r>
            <w:r w:rsidRPr="0070380E">
              <w:rPr>
                <w:color w:val="00B050"/>
                <w:lang w:val="en-GB"/>
              </w:rPr>
              <w:t xml:space="preserve"> </w:t>
            </w:r>
          </w:p>
          <w:p w14:paraId="3A47A831" w14:textId="70E8978E" w:rsidR="00912858" w:rsidRPr="007800BD" w:rsidRDefault="0070380E" w:rsidP="007800BD">
            <w:pPr>
              <w:jc w:val="left"/>
              <w:rPr>
                <w:lang w:val="en-GB"/>
              </w:rPr>
            </w:pPr>
            <w:r w:rsidRPr="0070380E">
              <w:rPr>
                <w:noProof/>
                <w:color w:val="00B050"/>
                <w:lang w:val="en-GB"/>
              </w:rPr>
              <w:t xml:space="preserve">[ </w:t>
            </w:r>
            <w:r w:rsidR="009C49E9" w:rsidRPr="0070380E">
              <w:rPr>
                <w:noProof/>
                <w:color w:val="00B050"/>
                <w:lang w:val="en-GB"/>
              </w:rPr>
              <w:t>Default</w:t>
            </w:r>
            <w:r w:rsidRPr="0070380E">
              <w:rPr>
                <w:noProof/>
                <w:color w:val="00B050"/>
                <w:lang w:val="en-GB"/>
              </w:rPr>
              <w:t xml:space="preserve"> ]</w:t>
            </w:r>
          </w:p>
          <w:p w14:paraId="3A47A832" w14:textId="77777777" w:rsidR="00912858" w:rsidRPr="0070380E" w:rsidRDefault="009C49E9" w:rsidP="007800BD">
            <w:pPr>
              <w:jc w:val="left"/>
              <w:rPr>
                <w:lang w:val="en-GB"/>
              </w:rPr>
            </w:pPr>
            <w:r w:rsidRPr="0070380E">
              <w:rPr>
                <w:lang w:val="en-GB"/>
              </w:rPr>
              <w:t>French law.</w:t>
            </w:r>
          </w:p>
          <w:p w14:paraId="3A47A833" w14:textId="3C0819B4" w:rsidR="00912858" w:rsidRPr="007800BD" w:rsidRDefault="0070380E" w:rsidP="007800BD">
            <w:pPr>
              <w:jc w:val="left"/>
              <w:rPr>
                <w:lang w:val="en-GB"/>
              </w:rPr>
            </w:pPr>
            <w:r w:rsidRPr="0070380E">
              <w:rPr>
                <w:noProof/>
                <w:color w:val="00B050"/>
                <w:lang w:val="en-GB"/>
              </w:rPr>
              <w:t xml:space="preserve">[ </w:t>
            </w:r>
            <w:r w:rsidR="009C49E9" w:rsidRPr="0070380E">
              <w:rPr>
                <w:noProof/>
                <w:color w:val="00B050"/>
                <w:lang w:val="en-GB"/>
              </w:rPr>
              <w:t>Custom</w:t>
            </w:r>
            <w:r w:rsidRPr="0070380E">
              <w:rPr>
                <w:noProof/>
                <w:color w:val="00B050"/>
                <w:lang w:val="en-GB"/>
              </w:rPr>
              <w:t xml:space="preserve"> ]</w:t>
            </w:r>
          </w:p>
          <w:p w14:paraId="3A47A835" w14:textId="6ED8B97B" w:rsidR="00912858" w:rsidRPr="0070380E" w:rsidRDefault="0070380E" w:rsidP="007800BD">
            <w:pPr>
              <w:jc w:val="left"/>
              <w:rPr>
                <w:lang w:val="en-GB"/>
              </w:rPr>
            </w:pPr>
            <w:r w:rsidRPr="0070380E">
              <w:rPr>
                <w:noProof/>
                <w:color w:val="0000FF"/>
                <w:lang w:val="en-GB"/>
              </w:rPr>
              <w:t xml:space="preserve">‹ </w:t>
            </w:r>
            <w:r w:rsidR="009C49E9" w:rsidRPr="0070380E">
              <w:rPr>
                <w:noProof/>
                <w:color w:val="0000FF"/>
                <w:lang w:val="en-GB"/>
              </w:rPr>
              <w:t>Applicable law</w:t>
            </w:r>
            <w:r w:rsidRPr="0070380E">
              <w:rPr>
                <w:noProof/>
                <w:color w:val="0000FF"/>
                <w:lang w:val="en-GB"/>
              </w:rPr>
              <w:t xml:space="preserve"> ›</w:t>
            </w:r>
            <w:r w:rsidR="009C49E9" w:rsidRPr="0070380E">
              <w:rPr>
                <w:lang w:val="en-GB"/>
              </w:rPr>
              <w:t>.</w:t>
            </w:r>
          </w:p>
        </w:tc>
      </w:tr>
      <w:tr w:rsidR="00912858" w:rsidRPr="0070380E" w14:paraId="3A47A840" w14:textId="77777777" w:rsidTr="007800BD">
        <w:trPr>
          <w:jc w:val="center"/>
        </w:trPr>
        <w:tc>
          <w:tcPr>
            <w:tcW w:w="1980" w:type="dxa"/>
          </w:tcPr>
          <w:p w14:paraId="3A47A837" w14:textId="77777777" w:rsidR="00912858" w:rsidRPr="0070380E" w:rsidRDefault="009C49E9">
            <w:pPr>
              <w:jc w:val="left"/>
              <w:rPr>
                <w:lang w:val="en-GB"/>
              </w:rPr>
            </w:pPr>
            <w:r w:rsidRPr="0070380E">
              <w:rPr>
                <w:b/>
                <w:bCs/>
                <w:lang w:val="en-GB"/>
              </w:rPr>
              <w:t>Effective Date</w:t>
            </w:r>
          </w:p>
        </w:tc>
        <w:tc>
          <w:tcPr>
            <w:tcW w:w="5940" w:type="dxa"/>
          </w:tcPr>
          <w:p w14:paraId="170184B8" w14:textId="0A9B5254" w:rsidR="0070380E" w:rsidRPr="007800BD" w:rsidRDefault="0070380E" w:rsidP="007800BD">
            <w:pPr>
              <w:pStyle w:val="Comments"/>
              <w:rPr>
                <w:i w:val="0"/>
                <w:color w:val="00B050"/>
                <w:lang w:val="en-GB"/>
              </w:rPr>
            </w:pPr>
            <w:r w:rsidRPr="00B359C6">
              <w:rPr>
                <w:lang w:val="en-GB"/>
              </w:rPr>
              <w:t xml:space="preserve">{? </w:t>
            </w:r>
            <w:r w:rsidR="009C49E9" w:rsidRPr="00B359C6">
              <w:rPr>
                <w:lang w:val="en-GB"/>
              </w:rPr>
              <w:t>NOTE: Choose the effective date rule.</w:t>
            </w:r>
            <w:r w:rsidR="009C49E9" w:rsidRPr="0070380E">
              <w:rPr>
                <w:lang w:val="en-GB"/>
              </w:rPr>
              <w:t xml:space="preserve"> Under the FlexUp-GC, the default is the date of the last signature.</w:t>
            </w:r>
            <w:r w:rsidRPr="0070380E">
              <w:rPr>
                <w:lang w:val="en-GB"/>
              </w:rPr>
              <w:t xml:space="preserve"> ?}</w:t>
            </w:r>
            <w:r w:rsidRPr="0070380E">
              <w:rPr>
                <w:color w:val="00B050"/>
                <w:lang w:val="en-GB"/>
              </w:rPr>
              <w:t xml:space="preserve"> </w:t>
            </w:r>
          </w:p>
          <w:p w14:paraId="3A47A839" w14:textId="47C445CF" w:rsidR="00912858" w:rsidRPr="007800BD" w:rsidRDefault="0070380E" w:rsidP="007800BD">
            <w:pPr>
              <w:jc w:val="left"/>
              <w:rPr>
                <w:lang w:val="en-GB"/>
              </w:rPr>
            </w:pPr>
            <w:r w:rsidRPr="0070380E">
              <w:rPr>
                <w:noProof/>
                <w:color w:val="00B050"/>
                <w:lang w:val="en-GB"/>
              </w:rPr>
              <w:t xml:space="preserve">[ </w:t>
            </w:r>
            <w:r w:rsidR="009C49E9" w:rsidRPr="0070380E">
              <w:rPr>
                <w:noProof/>
                <w:color w:val="00B050"/>
                <w:lang w:val="en-GB"/>
              </w:rPr>
              <w:t>Date of last signature – default</w:t>
            </w:r>
            <w:r w:rsidRPr="0070380E">
              <w:rPr>
                <w:noProof/>
                <w:color w:val="00B050"/>
                <w:lang w:val="en-GB"/>
              </w:rPr>
              <w:t xml:space="preserve"> ]</w:t>
            </w:r>
          </w:p>
          <w:p w14:paraId="3A47A83A" w14:textId="77777777" w:rsidR="00912858" w:rsidRPr="0070380E" w:rsidRDefault="009C49E9" w:rsidP="007800BD">
            <w:pPr>
              <w:jc w:val="left"/>
              <w:rPr>
                <w:lang w:val="en-GB"/>
              </w:rPr>
            </w:pPr>
            <w:r w:rsidRPr="0070380E">
              <w:rPr>
                <w:lang w:val="en-GB"/>
              </w:rPr>
              <w:t xml:space="preserve">The Agreement </w:t>
            </w:r>
            <w:proofErr w:type="gramStart"/>
            <w:r w:rsidRPr="0070380E">
              <w:rPr>
                <w:lang w:val="en-GB"/>
              </w:rPr>
              <w:t>enters into</w:t>
            </w:r>
            <w:proofErr w:type="gramEnd"/>
            <w:r w:rsidRPr="0070380E">
              <w:rPr>
                <w:lang w:val="en-GB"/>
              </w:rPr>
              <w:t xml:space="preserve"> effect on the date of the last signature.</w:t>
            </w:r>
          </w:p>
          <w:p w14:paraId="3A47A83B" w14:textId="0BF06A03" w:rsidR="00912858" w:rsidRPr="007800BD" w:rsidRDefault="0070380E" w:rsidP="007800BD">
            <w:pPr>
              <w:jc w:val="left"/>
              <w:rPr>
                <w:lang w:val="en-GB"/>
              </w:rPr>
            </w:pPr>
            <w:r w:rsidRPr="0070380E">
              <w:rPr>
                <w:noProof/>
                <w:color w:val="00B050"/>
                <w:lang w:val="en-GB"/>
              </w:rPr>
              <w:t xml:space="preserve">[ </w:t>
            </w:r>
            <w:r w:rsidR="009C49E9" w:rsidRPr="0070380E">
              <w:rPr>
                <w:noProof/>
                <w:color w:val="00B050"/>
                <w:lang w:val="en-GB"/>
              </w:rPr>
              <w:t>Specific date</w:t>
            </w:r>
            <w:r w:rsidRPr="0070380E">
              <w:rPr>
                <w:noProof/>
                <w:color w:val="00B050"/>
                <w:lang w:val="en-GB"/>
              </w:rPr>
              <w:t xml:space="preserve"> ]</w:t>
            </w:r>
          </w:p>
          <w:p w14:paraId="3A47A83C" w14:textId="64B4E411" w:rsidR="00912858" w:rsidRPr="0070380E" w:rsidRDefault="009C49E9" w:rsidP="007800BD">
            <w:pPr>
              <w:jc w:val="left"/>
              <w:rPr>
                <w:lang w:val="en-GB"/>
              </w:rPr>
            </w:pPr>
            <w:r w:rsidRPr="0070380E">
              <w:rPr>
                <w:lang w:val="en-GB"/>
              </w:rPr>
              <w:t xml:space="preserve">The Agreement </w:t>
            </w:r>
            <w:proofErr w:type="gramStart"/>
            <w:r w:rsidRPr="0070380E">
              <w:rPr>
                <w:lang w:val="en-GB"/>
              </w:rPr>
              <w:t>enters into</w:t>
            </w:r>
            <w:proofErr w:type="gramEnd"/>
            <w:r w:rsidRPr="0070380E">
              <w:rPr>
                <w:lang w:val="en-GB"/>
              </w:rPr>
              <w:t xml:space="preserve"> effect on </w:t>
            </w:r>
            <w:r w:rsidR="0070380E" w:rsidRPr="0070380E">
              <w:rPr>
                <w:noProof/>
                <w:color w:val="0000FF"/>
                <w:lang w:val="en-GB"/>
              </w:rPr>
              <w:t xml:space="preserve">{{ </w:t>
            </w:r>
            <w:r w:rsidRPr="0070380E">
              <w:rPr>
                <w:noProof/>
                <w:color w:val="0000FF"/>
                <w:lang w:val="en-GB"/>
              </w:rPr>
              <w:t>contract.effective_date or '</w:t>
            </w:r>
            <w:r w:rsidR="0070380E" w:rsidRPr="0070380E">
              <w:rPr>
                <w:noProof/>
                <w:color w:val="0000FF"/>
                <w:lang w:val="en-GB"/>
              </w:rPr>
              <w:t xml:space="preserve">‹ </w:t>
            </w:r>
            <w:r w:rsidRPr="0070380E">
              <w:rPr>
                <w:noProof/>
                <w:color w:val="0000FF"/>
                <w:lang w:val="en-GB"/>
              </w:rPr>
              <w:t>Date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r w:rsidRPr="007800BD">
              <w:rPr>
                <w:lang w:val="en-GB"/>
              </w:rPr>
              <w:t>.</w:t>
            </w:r>
          </w:p>
          <w:p w14:paraId="3A47A83D" w14:textId="2E703DB3" w:rsidR="00912858" w:rsidRPr="007800BD" w:rsidRDefault="0070380E" w:rsidP="007800BD">
            <w:pPr>
              <w:jc w:val="left"/>
              <w:rPr>
                <w:lang w:val="en-GB"/>
              </w:rPr>
            </w:pPr>
            <w:r w:rsidRPr="0070380E">
              <w:rPr>
                <w:noProof/>
                <w:color w:val="00B050"/>
                <w:lang w:val="en-GB"/>
              </w:rPr>
              <w:t xml:space="preserve">[ </w:t>
            </w:r>
            <w:r w:rsidR="009C49E9" w:rsidRPr="0070380E">
              <w:rPr>
                <w:noProof/>
                <w:color w:val="00B050"/>
                <w:lang w:val="en-GB"/>
              </w:rPr>
              <w:t>Retroactive</w:t>
            </w:r>
            <w:r w:rsidRPr="0070380E">
              <w:rPr>
                <w:noProof/>
                <w:color w:val="00B050"/>
                <w:lang w:val="en-GB"/>
              </w:rPr>
              <w:t xml:space="preserve"> ]</w:t>
            </w:r>
          </w:p>
          <w:p w14:paraId="3A47A83F" w14:textId="2FBEBC56" w:rsidR="00912858" w:rsidRPr="0070380E" w:rsidRDefault="009C49E9" w:rsidP="007800BD">
            <w:pPr>
              <w:jc w:val="left"/>
              <w:rPr>
                <w:lang w:val="en-GB"/>
              </w:rPr>
            </w:pPr>
            <w:r w:rsidRPr="0070380E">
              <w:rPr>
                <w:lang w:val="en-GB"/>
              </w:rPr>
              <w:t xml:space="preserve">The Agreement </w:t>
            </w:r>
            <w:proofErr w:type="gramStart"/>
            <w:r w:rsidRPr="0070380E">
              <w:rPr>
                <w:lang w:val="en-GB"/>
              </w:rPr>
              <w:t>enters into</w:t>
            </w:r>
            <w:proofErr w:type="gramEnd"/>
            <w:r w:rsidRPr="0070380E">
              <w:rPr>
                <w:lang w:val="en-GB"/>
              </w:rPr>
              <w:t xml:space="preserve"> effect retroactively on</w:t>
            </w:r>
            <w:r w:rsidRPr="007800BD">
              <w:rPr>
                <w:lang w:val="en-GB"/>
              </w:rPr>
              <w:t xml:space="preserve"> </w:t>
            </w:r>
            <w:r w:rsidR="0070380E" w:rsidRPr="0070380E">
              <w:rPr>
                <w:noProof/>
                <w:color w:val="0000FF"/>
                <w:lang w:val="en-GB"/>
              </w:rPr>
              <w:t xml:space="preserve">{{ </w:t>
            </w:r>
            <w:r w:rsidRPr="0070380E">
              <w:rPr>
                <w:noProof/>
                <w:color w:val="0000FF"/>
                <w:lang w:val="en-GB"/>
              </w:rPr>
              <w:t>contract.effective_date or '</w:t>
            </w:r>
            <w:r w:rsidR="0070380E" w:rsidRPr="0070380E">
              <w:rPr>
                <w:noProof/>
                <w:color w:val="0000FF"/>
                <w:lang w:val="en-GB"/>
              </w:rPr>
              <w:t xml:space="preserve">‹ </w:t>
            </w:r>
            <w:r w:rsidRPr="0070380E">
              <w:rPr>
                <w:noProof/>
                <w:color w:val="0000FF"/>
                <w:lang w:val="en-GB"/>
              </w:rPr>
              <w:t>Date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r w:rsidRPr="0070380E">
              <w:rPr>
                <w:lang w:val="en-GB"/>
              </w:rPr>
              <w:t>, notwithstanding the date of signature.</w:t>
            </w:r>
          </w:p>
        </w:tc>
      </w:tr>
      <w:tr w:rsidR="00912858" w:rsidRPr="0070380E" w14:paraId="3A47A84A" w14:textId="77777777" w:rsidTr="00E27BB4">
        <w:trPr>
          <w:jc w:val="center"/>
        </w:trPr>
        <w:tc>
          <w:tcPr>
            <w:tcW w:w="1980" w:type="dxa"/>
          </w:tcPr>
          <w:p w14:paraId="3A47A841" w14:textId="77777777" w:rsidR="00912858" w:rsidRPr="0070380E" w:rsidRDefault="009C49E9">
            <w:pPr>
              <w:jc w:val="left"/>
              <w:rPr>
                <w:lang w:val="en-GB"/>
              </w:rPr>
            </w:pPr>
            <w:r w:rsidRPr="0070380E">
              <w:rPr>
                <w:b/>
                <w:bCs/>
                <w:lang w:val="en-GB"/>
              </w:rPr>
              <w:t>Duration</w:t>
            </w:r>
          </w:p>
        </w:tc>
        <w:tc>
          <w:tcPr>
            <w:tcW w:w="5940" w:type="dxa"/>
          </w:tcPr>
          <w:p w14:paraId="3A47A842" w14:textId="07F11885" w:rsidR="00912858" w:rsidRPr="00E27BB4" w:rsidRDefault="0070380E" w:rsidP="00E27BB4">
            <w:pPr>
              <w:pStyle w:val="Comments"/>
              <w:rPr>
                <w:i w:val="0"/>
                <w:lang w:val="en-GB"/>
              </w:rPr>
            </w:pPr>
            <w:r w:rsidRPr="00B359C6">
              <w:rPr>
                <w:lang w:val="en-GB"/>
              </w:rPr>
              <w:t xml:space="preserve">{? </w:t>
            </w:r>
            <w:r w:rsidR="009C49E9" w:rsidRPr="00B359C6">
              <w:rPr>
                <w:lang w:val="en-GB"/>
              </w:rPr>
              <w:t>NOTE: Choose one duration type.</w:t>
            </w:r>
            <w:r w:rsidR="009C49E9" w:rsidRPr="0070380E">
              <w:rPr>
                <w:lang w:val="en-GB"/>
              </w:rPr>
              <w:t xml:space="preserve"> Under the FlexUp-GC, the default is an indefinite duration terminable on thirty (30) days' prior written notice.</w:t>
            </w:r>
            <w:r w:rsidRPr="0070380E">
              <w:rPr>
                <w:lang w:val="en-GB"/>
              </w:rPr>
              <w:t xml:space="preserve"> ?}</w:t>
            </w:r>
          </w:p>
          <w:p w14:paraId="3A47A843" w14:textId="62B017D8"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Indefinite – default</w:t>
            </w:r>
            <w:r w:rsidRPr="0070380E">
              <w:rPr>
                <w:noProof/>
                <w:color w:val="00B050"/>
                <w:lang w:val="en-GB"/>
              </w:rPr>
              <w:t xml:space="preserve"> ]</w:t>
            </w:r>
          </w:p>
          <w:p w14:paraId="3A47A844" w14:textId="77777777" w:rsidR="00912858" w:rsidRPr="0070380E" w:rsidRDefault="009C49E9">
            <w:pPr>
              <w:jc w:val="left"/>
              <w:rPr>
                <w:lang w:val="en-GB"/>
              </w:rPr>
            </w:pPr>
            <w:r w:rsidRPr="0070380E">
              <w:rPr>
                <w:lang w:val="en-GB"/>
              </w:rPr>
              <w:t>This Agreement enters into force on the Effective Date and remains in force indefinitely until terminated by either Party upon thirty (30) days' prior written notice to the other Party.</w:t>
            </w:r>
          </w:p>
          <w:p w14:paraId="3A47A845" w14:textId="34DA1C59"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Fixed duration</w:t>
            </w:r>
            <w:r w:rsidRPr="0070380E">
              <w:rPr>
                <w:noProof/>
                <w:color w:val="00B050"/>
                <w:lang w:val="en-GB"/>
              </w:rPr>
              <w:t xml:space="preserve"> ]</w:t>
            </w:r>
          </w:p>
          <w:p w14:paraId="3A47A846" w14:textId="3970A4B4" w:rsidR="00912858" w:rsidRPr="0070380E" w:rsidRDefault="009C49E9">
            <w:pPr>
              <w:jc w:val="left"/>
              <w:rPr>
                <w:lang w:val="en-GB"/>
              </w:rPr>
            </w:pPr>
            <w:r w:rsidRPr="0070380E">
              <w:rPr>
                <w:lang w:val="en-GB"/>
              </w:rPr>
              <w:t xml:space="preserve">This Agreement enters into force on the Effective Date and remains in force for </w:t>
            </w:r>
            <w:r w:rsidR="0070380E" w:rsidRPr="0070380E">
              <w:rPr>
                <w:noProof/>
                <w:color w:val="0000FF"/>
                <w:lang w:val="en-GB"/>
              </w:rPr>
              <w:t xml:space="preserve">{{ </w:t>
            </w:r>
            <w:r w:rsidRPr="0070380E">
              <w:rPr>
                <w:noProof/>
                <w:color w:val="0000FF"/>
                <w:lang w:val="en-GB"/>
              </w:rPr>
              <w:t>contract.duration or '</w:t>
            </w:r>
            <w:r w:rsidR="0070380E" w:rsidRPr="0070380E">
              <w:rPr>
                <w:noProof/>
                <w:color w:val="0000FF"/>
                <w:lang w:val="en-GB"/>
              </w:rPr>
              <w:t xml:space="preserve">‹ </w:t>
            </w:r>
            <w:r w:rsidRPr="0070380E">
              <w:rPr>
                <w:noProof/>
                <w:color w:val="0000FF"/>
                <w:lang w:val="en-GB"/>
              </w:rPr>
              <w:t>Duration</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r w:rsidRPr="0070380E">
              <w:rPr>
                <w:lang w:val="en-GB"/>
              </w:rPr>
              <w:t>, unless terminated earlier by written notice or extended by mutual written agreement.</w:t>
            </w:r>
          </w:p>
          <w:p w14:paraId="3A47A847" w14:textId="2DDC617D"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Event-based termination</w:t>
            </w:r>
            <w:r w:rsidRPr="0070380E">
              <w:rPr>
                <w:noProof/>
                <w:color w:val="00B050"/>
                <w:lang w:val="en-GB"/>
              </w:rPr>
              <w:t xml:space="preserve"> ]</w:t>
            </w:r>
          </w:p>
          <w:p w14:paraId="3A47A849" w14:textId="5EF0E4D6" w:rsidR="00912858" w:rsidRPr="0070380E" w:rsidRDefault="009C49E9" w:rsidP="00E27BB4">
            <w:pPr>
              <w:jc w:val="left"/>
              <w:rPr>
                <w:lang w:val="en-GB"/>
              </w:rPr>
            </w:pPr>
            <w:r w:rsidRPr="0070380E">
              <w:rPr>
                <w:lang w:val="en-GB"/>
              </w:rPr>
              <w:t>This Agreement enters into force on the Effective Date and remains in force until terminated by either Party by written notice to the other, or upon execution of a definitive agreement between the Parties in connection with the Scope, whichever occurs first.</w:t>
            </w:r>
          </w:p>
        </w:tc>
      </w:tr>
      <w:tr w:rsidR="00912858" w:rsidRPr="0070380E" w14:paraId="3A47A854" w14:textId="77777777" w:rsidTr="007800BD">
        <w:trPr>
          <w:jc w:val="center"/>
        </w:trPr>
        <w:tc>
          <w:tcPr>
            <w:tcW w:w="1980" w:type="dxa"/>
          </w:tcPr>
          <w:p w14:paraId="3A47A84B" w14:textId="37286339" w:rsidR="00912858" w:rsidRPr="0070380E" w:rsidRDefault="009C49E9">
            <w:pPr>
              <w:jc w:val="left"/>
              <w:rPr>
                <w:lang w:val="en-GB"/>
              </w:rPr>
            </w:pPr>
            <w:r w:rsidRPr="0070380E">
              <w:rPr>
                <w:b/>
                <w:bCs/>
                <w:lang w:val="en-GB"/>
              </w:rPr>
              <w:t>Non-Poaching</w:t>
            </w:r>
          </w:p>
        </w:tc>
        <w:tc>
          <w:tcPr>
            <w:tcW w:w="5940" w:type="dxa"/>
          </w:tcPr>
          <w:p w14:paraId="3A47A84C" w14:textId="23734D29" w:rsidR="00912858" w:rsidRPr="0070380E" w:rsidRDefault="0070380E" w:rsidP="0070380E">
            <w:pPr>
              <w:pStyle w:val="Comments"/>
              <w:rPr>
                <w:lang w:val="en-GB"/>
              </w:rPr>
            </w:pPr>
            <w:r w:rsidRPr="0070380E">
              <w:rPr>
                <w:lang w:val="en-GB"/>
              </w:rPr>
              <w:t xml:space="preserve">{? </w:t>
            </w:r>
            <w:r w:rsidR="009C49E9" w:rsidRPr="0070380E">
              <w:rPr>
                <w:lang w:val="en-GB"/>
              </w:rPr>
              <w:t>NOTE: Choose one option. Under the NDA-GC, the default is that no non-poaching obligation applies unless it is expressly activated here.</w:t>
            </w:r>
            <w:r>
              <w:rPr>
                <w:lang w:val="en-GB"/>
              </w:rPr>
              <w:t xml:space="preserve"> </w:t>
            </w:r>
            <w:r w:rsidRPr="0070380E">
              <w:rPr>
                <w:lang w:val="en-GB"/>
              </w:rPr>
              <w:t>?}</w:t>
            </w:r>
          </w:p>
          <w:p w14:paraId="3A47A84D" w14:textId="15446832"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None – default</w:t>
            </w:r>
            <w:r w:rsidRPr="0070380E">
              <w:rPr>
                <w:noProof/>
                <w:color w:val="00B050"/>
                <w:lang w:val="en-GB"/>
              </w:rPr>
              <w:t xml:space="preserve"> ]</w:t>
            </w:r>
          </w:p>
          <w:p w14:paraId="3A47A84E" w14:textId="77777777" w:rsidR="00912858" w:rsidRPr="0070380E" w:rsidRDefault="009C49E9">
            <w:pPr>
              <w:jc w:val="left"/>
              <w:rPr>
                <w:lang w:val="en-GB"/>
              </w:rPr>
            </w:pPr>
            <w:r w:rsidRPr="0070380E">
              <w:rPr>
                <w:lang w:val="en-GB"/>
              </w:rPr>
              <w:t>No non-poaching obligation applies under this Agreement.</w:t>
            </w:r>
          </w:p>
          <w:p w14:paraId="3A47A84F" w14:textId="1FD15311"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Basic</w:t>
            </w:r>
            <w:r w:rsidRPr="0070380E">
              <w:rPr>
                <w:noProof/>
                <w:color w:val="00B050"/>
                <w:lang w:val="en-GB"/>
              </w:rPr>
              <w:t xml:space="preserve"> ]</w:t>
            </w:r>
          </w:p>
          <w:p w14:paraId="3A47A850" w14:textId="22BE3ADC" w:rsidR="00912858" w:rsidRPr="00E27BB4" w:rsidRDefault="009C49E9" w:rsidP="00E27BB4">
            <w:pPr>
              <w:jc w:val="left"/>
              <w:rPr>
                <w:lang w:val="en-GB"/>
              </w:rPr>
            </w:pPr>
            <w:r w:rsidRPr="007800BD">
              <w:rPr>
                <w:lang w:val="en-GB"/>
              </w:rPr>
              <w:lastRenderedPageBreak/>
              <w:t xml:space="preserve">The </w:t>
            </w:r>
            <w:r w:rsidRPr="0070380E">
              <w:rPr>
                <w:lang w:val="en-GB"/>
              </w:rPr>
              <w:t>basic non-poaching obligation under Article 7.</w:t>
            </w:r>
            <w:r w:rsidR="00E27BB4">
              <w:rPr>
                <w:lang w:val="en-GB"/>
              </w:rPr>
              <w:t>1b)</w:t>
            </w:r>
            <w:r w:rsidRPr="0070380E">
              <w:rPr>
                <w:lang w:val="en-GB"/>
              </w:rPr>
              <w:t xml:space="preserve"> of the NDA-GC applies. It covers only employees, officers, and key contractors of the other Party with whom the hiring Party had material contact in connection with the Scope, and it applies for </w:t>
            </w:r>
            <w:r w:rsidR="00E27BB4">
              <w:rPr>
                <w:lang w:val="en-GB"/>
              </w:rPr>
              <w:t xml:space="preserve">12 </w:t>
            </w:r>
            <w:r w:rsidRPr="00E27BB4">
              <w:rPr>
                <w:lang w:val="en-GB"/>
              </w:rPr>
              <w:t>(</w:t>
            </w:r>
            <w:r w:rsidR="00E27BB4" w:rsidRPr="00E27BB4">
              <w:rPr>
                <w:lang w:val="en-GB"/>
              </w:rPr>
              <w:t>twelve</w:t>
            </w:r>
            <w:r w:rsidRPr="00E27BB4">
              <w:rPr>
                <w:lang w:val="en-GB"/>
              </w:rPr>
              <w:t xml:space="preserve">) months </w:t>
            </w:r>
            <w:r w:rsidRPr="0070380E">
              <w:rPr>
                <w:lang w:val="en-GB"/>
              </w:rPr>
              <w:t>following expiry or termination of the Agreement</w:t>
            </w:r>
            <w:r w:rsidRPr="00E27BB4">
              <w:rPr>
                <w:lang w:val="en-GB"/>
              </w:rPr>
              <w:t>.</w:t>
            </w:r>
          </w:p>
          <w:p w14:paraId="3A47A851" w14:textId="4DEEDE26" w:rsidR="00912858" w:rsidRPr="00E27BB4" w:rsidRDefault="0070380E" w:rsidP="00E27BB4">
            <w:pPr>
              <w:jc w:val="left"/>
              <w:rPr>
                <w:lang w:val="en-GB"/>
              </w:rPr>
            </w:pPr>
            <w:r w:rsidRPr="0070380E">
              <w:rPr>
                <w:noProof/>
                <w:color w:val="00B050"/>
                <w:lang w:val="en-GB"/>
              </w:rPr>
              <w:t xml:space="preserve">[ </w:t>
            </w:r>
            <w:r w:rsidR="009C49E9" w:rsidRPr="0070380E">
              <w:rPr>
                <w:noProof/>
                <w:color w:val="00B050"/>
                <w:lang w:val="en-GB"/>
              </w:rPr>
              <w:t>Strict</w:t>
            </w:r>
            <w:r w:rsidRPr="0070380E">
              <w:rPr>
                <w:noProof/>
                <w:color w:val="00B050"/>
                <w:lang w:val="en-GB"/>
              </w:rPr>
              <w:t xml:space="preserve"> ]</w:t>
            </w:r>
          </w:p>
          <w:p w14:paraId="3A47A853" w14:textId="0634828A" w:rsidR="00912858" w:rsidRPr="0070380E" w:rsidRDefault="009C49E9" w:rsidP="00E27BB4">
            <w:pPr>
              <w:jc w:val="left"/>
              <w:rPr>
                <w:lang w:val="en-GB"/>
              </w:rPr>
            </w:pPr>
            <w:r w:rsidRPr="0070380E">
              <w:rPr>
                <w:lang w:val="en-GB"/>
              </w:rPr>
              <w:t>The strict non-poaching obligation under Article 7.</w:t>
            </w:r>
            <w:r w:rsidR="00E27BB4">
              <w:rPr>
                <w:lang w:val="en-GB"/>
              </w:rPr>
              <w:t>1c)</w:t>
            </w:r>
            <w:r w:rsidRPr="0070380E">
              <w:rPr>
                <w:lang w:val="en-GB"/>
              </w:rPr>
              <w:t xml:space="preserve"> of the NDA-GC applies. It covers all employees, officers, and key contractors of the other Party, and it applies for </w:t>
            </w:r>
            <w:r w:rsidR="00E27BB4">
              <w:rPr>
                <w:lang w:val="en-GB"/>
              </w:rPr>
              <w:t>12</w:t>
            </w:r>
            <w:r w:rsidRPr="0070380E">
              <w:rPr>
                <w:lang w:val="en-GB"/>
              </w:rPr>
              <w:t xml:space="preserve"> (</w:t>
            </w:r>
            <w:r w:rsidR="00E27BB4" w:rsidRPr="00E27BB4">
              <w:rPr>
                <w:lang w:val="en-GB"/>
              </w:rPr>
              <w:t>twelve</w:t>
            </w:r>
            <w:r w:rsidRPr="0070380E">
              <w:rPr>
                <w:lang w:val="en-GB"/>
              </w:rPr>
              <w:t>) months following expiry or termination of the Agreement.</w:t>
            </w:r>
          </w:p>
        </w:tc>
      </w:tr>
      <w:tr w:rsidR="00912858" w:rsidRPr="0070380E" w14:paraId="3A47A85E" w14:textId="77777777" w:rsidTr="00E27BB4">
        <w:trPr>
          <w:jc w:val="center"/>
        </w:trPr>
        <w:tc>
          <w:tcPr>
            <w:tcW w:w="1980" w:type="dxa"/>
          </w:tcPr>
          <w:p w14:paraId="3A47A855" w14:textId="5A87C80C" w:rsidR="00912858" w:rsidRPr="0070380E" w:rsidRDefault="009C49E9">
            <w:pPr>
              <w:jc w:val="left"/>
              <w:rPr>
                <w:lang w:val="en-GB"/>
              </w:rPr>
            </w:pPr>
            <w:r w:rsidRPr="0070380E">
              <w:rPr>
                <w:b/>
                <w:bCs/>
                <w:lang w:val="en-GB"/>
              </w:rPr>
              <w:lastRenderedPageBreak/>
              <w:t>Non-Circumvention</w:t>
            </w:r>
          </w:p>
        </w:tc>
        <w:tc>
          <w:tcPr>
            <w:tcW w:w="5940" w:type="dxa"/>
          </w:tcPr>
          <w:p w14:paraId="3A47A856" w14:textId="21EFE0B1" w:rsidR="00912858" w:rsidRPr="0070380E" w:rsidRDefault="0070380E" w:rsidP="00E27BB4">
            <w:pPr>
              <w:pStyle w:val="Comments"/>
              <w:rPr>
                <w:lang w:val="en-GB"/>
              </w:rPr>
            </w:pPr>
            <w:r w:rsidRPr="00B359C6">
              <w:rPr>
                <w:lang w:val="en-GB"/>
              </w:rPr>
              <w:t xml:space="preserve">{? </w:t>
            </w:r>
            <w:r w:rsidR="009C49E9" w:rsidRPr="00B359C6">
              <w:rPr>
                <w:lang w:val="en-GB"/>
              </w:rPr>
              <w:t xml:space="preserve">NOTE: Choose one </w:t>
            </w:r>
            <w:r w:rsidR="009C49E9" w:rsidRPr="0070380E">
              <w:rPr>
                <w:lang w:val="en-GB"/>
              </w:rPr>
              <w:t xml:space="preserve">option. Under the </w:t>
            </w:r>
            <w:r w:rsidR="009C49E9" w:rsidRPr="00B359C6">
              <w:rPr>
                <w:lang w:val="en-GB"/>
              </w:rPr>
              <w:t>NDA-GC</w:t>
            </w:r>
            <w:r w:rsidR="009C49E9" w:rsidRPr="0070380E">
              <w:rPr>
                <w:lang w:val="en-GB"/>
              </w:rPr>
              <w:t>, the</w:t>
            </w:r>
            <w:r w:rsidR="009C49E9" w:rsidRPr="00B359C6">
              <w:rPr>
                <w:lang w:val="en-GB"/>
              </w:rPr>
              <w:t xml:space="preserve"> default is </w:t>
            </w:r>
            <w:r w:rsidR="009C49E9" w:rsidRPr="0070380E">
              <w:rPr>
                <w:lang w:val="en-GB"/>
              </w:rPr>
              <w:t>that</w:t>
            </w:r>
            <w:r w:rsidR="009C49E9" w:rsidRPr="00B359C6">
              <w:rPr>
                <w:lang w:val="en-GB"/>
              </w:rPr>
              <w:t xml:space="preserve"> no </w:t>
            </w:r>
            <w:r w:rsidR="009C49E9" w:rsidRPr="0070380E">
              <w:rPr>
                <w:lang w:val="en-GB"/>
              </w:rPr>
              <w:t>non-circumvention obligation applies unless it</w:t>
            </w:r>
            <w:r w:rsidR="009C49E9" w:rsidRPr="00B359C6">
              <w:rPr>
                <w:lang w:val="en-GB"/>
              </w:rPr>
              <w:t xml:space="preserve"> is </w:t>
            </w:r>
            <w:r w:rsidR="009C49E9" w:rsidRPr="0070380E">
              <w:rPr>
                <w:lang w:val="en-GB"/>
              </w:rPr>
              <w:t>expressly activated</w:t>
            </w:r>
            <w:r w:rsidR="009C49E9" w:rsidRPr="00B359C6">
              <w:rPr>
                <w:lang w:val="en-GB"/>
              </w:rPr>
              <w:t xml:space="preserve"> here.</w:t>
            </w:r>
            <w:r w:rsidRPr="0070380E">
              <w:rPr>
                <w:lang w:val="en-GB"/>
              </w:rPr>
              <w:t xml:space="preserve"> ?}</w:t>
            </w:r>
          </w:p>
          <w:p w14:paraId="3A47A857" w14:textId="0A8BAE03" w:rsidR="00912858" w:rsidRPr="00E27BB4" w:rsidRDefault="0070380E" w:rsidP="00E27BB4">
            <w:pPr>
              <w:jc w:val="left"/>
              <w:rPr>
                <w:lang w:val="en-GB"/>
              </w:rPr>
            </w:pPr>
            <w:r w:rsidRPr="0070380E">
              <w:rPr>
                <w:noProof/>
                <w:color w:val="00B050"/>
                <w:lang w:val="en-GB"/>
              </w:rPr>
              <w:t xml:space="preserve">[ </w:t>
            </w:r>
            <w:r w:rsidR="009C49E9" w:rsidRPr="0070380E">
              <w:rPr>
                <w:noProof/>
                <w:color w:val="00B050"/>
                <w:lang w:val="en-GB"/>
              </w:rPr>
              <w:t>None – default</w:t>
            </w:r>
            <w:r w:rsidRPr="0070380E">
              <w:rPr>
                <w:noProof/>
                <w:color w:val="00B050"/>
                <w:lang w:val="en-GB"/>
              </w:rPr>
              <w:t xml:space="preserve"> ]</w:t>
            </w:r>
          </w:p>
          <w:p w14:paraId="3A47A858" w14:textId="10462226" w:rsidR="00912858" w:rsidRPr="0070380E" w:rsidRDefault="009C49E9">
            <w:pPr>
              <w:jc w:val="left"/>
              <w:rPr>
                <w:lang w:val="en-GB"/>
              </w:rPr>
            </w:pPr>
            <w:r w:rsidRPr="0070380E">
              <w:rPr>
                <w:lang w:val="en-GB"/>
              </w:rPr>
              <w:t>No non-circumvention obligation applies under this Agreement.</w:t>
            </w:r>
          </w:p>
          <w:p w14:paraId="3A47A859" w14:textId="0342B314"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Basic</w:t>
            </w:r>
            <w:r w:rsidRPr="0070380E">
              <w:rPr>
                <w:noProof/>
                <w:color w:val="00B050"/>
                <w:lang w:val="en-GB"/>
              </w:rPr>
              <w:t xml:space="preserve"> ]</w:t>
            </w:r>
          </w:p>
          <w:p w14:paraId="3A47A85A" w14:textId="3EC47782" w:rsidR="00912858" w:rsidRPr="0070380E" w:rsidRDefault="009C49E9">
            <w:pPr>
              <w:jc w:val="left"/>
              <w:rPr>
                <w:lang w:val="en-GB"/>
              </w:rPr>
            </w:pPr>
            <w:r w:rsidRPr="0070380E">
              <w:rPr>
                <w:lang w:val="en-GB"/>
              </w:rPr>
              <w:t>The basic non-circumvention obligation under Article 8.</w:t>
            </w:r>
            <w:r w:rsidR="00E27BB4">
              <w:rPr>
                <w:lang w:val="en-GB"/>
              </w:rPr>
              <w:t>1b)</w:t>
            </w:r>
            <w:r w:rsidRPr="0070380E">
              <w:rPr>
                <w:lang w:val="en-GB"/>
              </w:rPr>
              <w:t xml:space="preserve"> of the NDA-GC applies. Recipient must not directly negotiate with, solicit business from, or </w:t>
            </w:r>
            <w:proofErr w:type="gramStart"/>
            <w:r w:rsidRPr="0070380E">
              <w:rPr>
                <w:lang w:val="en-GB"/>
              </w:rPr>
              <w:t>enter into</w:t>
            </w:r>
            <w:proofErr w:type="gramEnd"/>
            <w:r w:rsidRPr="0070380E">
              <w:rPr>
                <w:lang w:val="en-GB"/>
              </w:rPr>
              <w:t xml:space="preserve"> a transaction with a Contact introduced by Disclosing Party in connection with the Scope without the prior written consent of Disclosing Party. This obligation applies for </w:t>
            </w:r>
            <w:r w:rsidR="00E27BB4">
              <w:rPr>
                <w:lang w:val="en-GB"/>
              </w:rPr>
              <w:t>12</w:t>
            </w:r>
            <w:r w:rsidRPr="0070380E">
              <w:rPr>
                <w:lang w:val="en-GB"/>
              </w:rPr>
              <w:t xml:space="preserve"> (</w:t>
            </w:r>
            <w:r w:rsidR="00E27BB4" w:rsidRPr="0070380E">
              <w:rPr>
                <w:lang w:val="en-GB"/>
              </w:rPr>
              <w:t>twelve</w:t>
            </w:r>
            <w:r w:rsidRPr="0070380E">
              <w:rPr>
                <w:lang w:val="en-GB"/>
              </w:rPr>
              <w:t>) months from the introduction of each relevant Contact.</w:t>
            </w:r>
          </w:p>
          <w:p w14:paraId="3A47A85B" w14:textId="729F5747"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Strict</w:t>
            </w:r>
            <w:r w:rsidRPr="0070380E">
              <w:rPr>
                <w:noProof/>
                <w:color w:val="00B050"/>
                <w:lang w:val="en-GB"/>
              </w:rPr>
              <w:t xml:space="preserve"> ]</w:t>
            </w:r>
          </w:p>
          <w:p w14:paraId="3A47A85D" w14:textId="4739B590" w:rsidR="00912858" w:rsidRPr="0070380E" w:rsidRDefault="009C49E9" w:rsidP="00E27BB4">
            <w:pPr>
              <w:jc w:val="left"/>
              <w:rPr>
                <w:lang w:val="en-GB"/>
              </w:rPr>
            </w:pPr>
            <w:r w:rsidRPr="0070380E">
              <w:rPr>
                <w:lang w:val="en-GB"/>
              </w:rPr>
              <w:t>The strict non-circumvention obligation under Article 8.</w:t>
            </w:r>
            <w:r w:rsidR="00E27BB4">
              <w:rPr>
                <w:lang w:val="en-GB"/>
              </w:rPr>
              <w:t>1c)</w:t>
            </w:r>
            <w:r w:rsidRPr="0070380E">
              <w:rPr>
                <w:lang w:val="en-GB"/>
              </w:rPr>
              <w:t xml:space="preserve"> of the NDA-GC applies. Recipient must not directly or indirectly bypass Disclosing Party in relation to a Contact introduced by Disclosing Party in connection with the Scope, including through any affiliate, Representative, intermediary, or third party. This obligation applies for </w:t>
            </w:r>
            <w:r w:rsidR="00E27BB4">
              <w:rPr>
                <w:lang w:val="en-GB"/>
              </w:rPr>
              <w:t>12</w:t>
            </w:r>
            <w:r w:rsidRPr="0070380E">
              <w:rPr>
                <w:lang w:val="en-GB"/>
              </w:rPr>
              <w:t xml:space="preserve"> (</w:t>
            </w:r>
            <w:r w:rsidR="00E27BB4" w:rsidRPr="0070380E">
              <w:rPr>
                <w:lang w:val="en-GB"/>
              </w:rPr>
              <w:t>twelve</w:t>
            </w:r>
            <w:r w:rsidRPr="0070380E">
              <w:rPr>
                <w:lang w:val="en-GB"/>
              </w:rPr>
              <w:t>) months from the introduction of each relevant Contact.</w:t>
            </w:r>
          </w:p>
        </w:tc>
      </w:tr>
      <w:tr w:rsidR="00912858" w:rsidRPr="0070380E" w14:paraId="3A47A870" w14:textId="77777777" w:rsidTr="00E27BB4">
        <w:trPr>
          <w:jc w:val="center"/>
        </w:trPr>
        <w:tc>
          <w:tcPr>
            <w:tcW w:w="1980" w:type="dxa"/>
          </w:tcPr>
          <w:p w14:paraId="3A47A85F" w14:textId="7179A066" w:rsidR="00912858" w:rsidRPr="0070380E" w:rsidRDefault="009C49E9">
            <w:pPr>
              <w:jc w:val="left"/>
              <w:rPr>
                <w:lang w:val="en-GB"/>
              </w:rPr>
            </w:pPr>
            <w:r w:rsidRPr="0070380E">
              <w:rPr>
                <w:b/>
                <w:bCs/>
                <w:lang w:val="en-GB"/>
              </w:rPr>
              <w:t>Non-Competition</w:t>
            </w:r>
          </w:p>
        </w:tc>
        <w:tc>
          <w:tcPr>
            <w:tcW w:w="5940" w:type="dxa"/>
          </w:tcPr>
          <w:p w14:paraId="3A47A860" w14:textId="39344D80" w:rsidR="00912858" w:rsidRPr="00E27BB4" w:rsidRDefault="0070380E" w:rsidP="00E27BB4">
            <w:pPr>
              <w:pStyle w:val="Comments"/>
              <w:rPr>
                <w:i w:val="0"/>
                <w:lang w:val="en-GB"/>
              </w:rPr>
            </w:pPr>
            <w:r w:rsidRPr="00B359C6">
              <w:rPr>
                <w:lang w:val="en-GB"/>
              </w:rPr>
              <w:t xml:space="preserve">{? </w:t>
            </w:r>
            <w:r w:rsidR="009C49E9" w:rsidRPr="00B359C6">
              <w:rPr>
                <w:lang w:val="en-GB"/>
              </w:rPr>
              <w:t xml:space="preserve">NOTE: </w:t>
            </w:r>
            <w:r w:rsidR="009C49E9" w:rsidRPr="0070380E">
              <w:rPr>
                <w:lang w:val="en-GB"/>
              </w:rPr>
              <w:t>Choose one option. Under</w:t>
            </w:r>
            <w:r w:rsidR="009C49E9" w:rsidRPr="00B359C6">
              <w:rPr>
                <w:lang w:val="en-GB"/>
              </w:rPr>
              <w:t xml:space="preserve"> the NDA-GC</w:t>
            </w:r>
            <w:r w:rsidR="009C49E9" w:rsidRPr="0070380E">
              <w:rPr>
                <w:lang w:val="en-GB"/>
              </w:rPr>
              <w:t>, the default</w:t>
            </w:r>
            <w:r w:rsidR="009C49E9" w:rsidRPr="00B359C6">
              <w:rPr>
                <w:lang w:val="en-GB"/>
              </w:rPr>
              <w:t xml:space="preserve"> is </w:t>
            </w:r>
            <w:r w:rsidR="009C49E9" w:rsidRPr="0070380E">
              <w:rPr>
                <w:lang w:val="en-GB"/>
              </w:rPr>
              <w:t>that</w:t>
            </w:r>
            <w:r w:rsidR="009C49E9" w:rsidRPr="00B359C6">
              <w:rPr>
                <w:lang w:val="en-GB"/>
              </w:rPr>
              <w:t xml:space="preserve"> no </w:t>
            </w:r>
            <w:r w:rsidR="009C49E9" w:rsidRPr="0070380E">
              <w:rPr>
                <w:lang w:val="en-GB"/>
              </w:rPr>
              <w:t xml:space="preserve">non-competition </w:t>
            </w:r>
            <w:r w:rsidR="009C49E9" w:rsidRPr="00B359C6">
              <w:rPr>
                <w:lang w:val="en-GB"/>
              </w:rPr>
              <w:t xml:space="preserve">obligation </w:t>
            </w:r>
            <w:r w:rsidR="009C49E9" w:rsidRPr="0070380E">
              <w:rPr>
                <w:lang w:val="en-GB"/>
              </w:rPr>
              <w:t xml:space="preserve">applies </w:t>
            </w:r>
            <w:r w:rsidR="009C49E9" w:rsidRPr="00B359C6">
              <w:rPr>
                <w:lang w:val="en-GB"/>
              </w:rPr>
              <w:t xml:space="preserve">unless </w:t>
            </w:r>
            <w:r w:rsidR="009C49E9" w:rsidRPr="0070380E">
              <w:rPr>
                <w:lang w:val="en-GB"/>
              </w:rPr>
              <w:t xml:space="preserve">it is </w:t>
            </w:r>
            <w:r w:rsidR="009C49E9" w:rsidRPr="00B359C6">
              <w:rPr>
                <w:lang w:val="en-GB"/>
              </w:rPr>
              <w:t>expressly activated here</w:t>
            </w:r>
            <w:r w:rsidR="009C49E9" w:rsidRPr="0070380E">
              <w:rPr>
                <w:lang w:val="en-GB"/>
              </w:rPr>
              <w:t>. If you select Basic or Strict, complete</w:t>
            </w:r>
            <w:r w:rsidR="009C49E9" w:rsidRPr="00B359C6">
              <w:rPr>
                <w:lang w:val="en-GB"/>
              </w:rPr>
              <w:t xml:space="preserve"> all </w:t>
            </w:r>
            <w:r w:rsidR="009C49E9" w:rsidRPr="0070380E">
              <w:rPr>
                <w:lang w:val="en-GB"/>
              </w:rPr>
              <w:t xml:space="preserve">the parameters </w:t>
            </w:r>
            <w:r w:rsidR="009C49E9" w:rsidRPr="00B359C6">
              <w:rPr>
                <w:lang w:val="en-GB"/>
              </w:rPr>
              <w:t>below.</w:t>
            </w:r>
            <w:r w:rsidRPr="0070380E">
              <w:rPr>
                <w:lang w:val="en-GB"/>
              </w:rPr>
              <w:t xml:space="preserve"> ?}</w:t>
            </w:r>
          </w:p>
          <w:p w14:paraId="3A47A861" w14:textId="5B96F212"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None – default</w:t>
            </w:r>
            <w:r w:rsidRPr="0070380E">
              <w:rPr>
                <w:noProof/>
                <w:color w:val="00B050"/>
                <w:lang w:val="en-GB"/>
              </w:rPr>
              <w:t xml:space="preserve"> ]</w:t>
            </w:r>
          </w:p>
          <w:p w14:paraId="3A47A862" w14:textId="77777777" w:rsidR="00912858" w:rsidRPr="0070380E" w:rsidRDefault="009C49E9">
            <w:pPr>
              <w:jc w:val="left"/>
              <w:rPr>
                <w:lang w:val="en-GB"/>
              </w:rPr>
            </w:pPr>
            <w:r w:rsidRPr="0070380E">
              <w:rPr>
                <w:lang w:val="en-GB"/>
              </w:rPr>
              <w:t>No non-competition obligation applies under this Agreement.</w:t>
            </w:r>
          </w:p>
          <w:p w14:paraId="3A47A863" w14:textId="56D0B73C"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Basic</w:t>
            </w:r>
            <w:r w:rsidRPr="0070380E">
              <w:rPr>
                <w:noProof/>
                <w:color w:val="00B050"/>
                <w:lang w:val="en-GB"/>
              </w:rPr>
              <w:t xml:space="preserve"> ]</w:t>
            </w:r>
          </w:p>
          <w:p w14:paraId="3A47A864" w14:textId="3D3D6BCA" w:rsidR="00912858" w:rsidRPr="0070380E" w:rsidRDefault="009C49E9">
            <w:pPr>
              <w:jc w:val="left"/>
              <w:rPr>
                <w:lang w:val="en-GB"/>
              </w:rPr>
            </w:pPr>
            <w:r w:rsidRPr="0070380E">
              <w:rPr>
                <w:lang w:val="en-GB"/>
              </w:rPr>
              <w:t>The basic non-competition obligation under Article 10.</w:t>
            </w:r>
            <w:r w:rsidR="00E27BB4">
              <w:rPr>
                <w:lang w:val="en-GB"/>
              </w:rPr>
              <w:t>2b)</w:t>
            </w:r>
            <w:r w:rsidRPr="0070380E">
              <w:rPr>
                <w:lang w:val="en-GB"/>
              </w:rPr>
              <w:t xml:space="preserve"> of the NDA-GC applies with the following parameters:</w:t>
            </w:r>
          </w:p>
          <w:p w14:paraId="3A47A865" w14:textId="4870CBC1" w:rsidR="00912858" w:rsidRPr="0070380E" w:rsidRDefault="009C49E9">
            <w:pPr>
              <w:jc w:val="left"/>
              <w:rPr>
                <w:lang w:val="en-GB"/>
              </w:rPr>
            </w:pPr>
            <w:r w:rsidRPr="0070380E">
              <w:rPr>
                <w:lang w:val="en-GB"/>
              </w:rPr>
              <w:t xml:space="preserve">- </w:t>
            </w:r>
            <w:r w:rsidRPr="0070380E">
              <w:rPr>
                <w:b/>
                <w:bCs/>
                <w:lang w:val="en-GB"/>
              </w:rPr>
              <w:t>Restricted Activities</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activities, products, services, or fields that are restricted</w:t>
            </w:r>
            <w:r w:rsidR="0070380E" w:rsidRPr="0070380E">
              <w:rPr>
                <w:noProof/>
                <w:color w:val="0000FF"/>
                <w:lang w:val="en-GB"/>
              </w:rPr>
              <w:t xml:space="preserve"> ›</w:t>
            </w:r>
          </w:p>
          <w:p w14:paraId="3A47A866" w14:textId="4E4B3124" w:rsidR="00912858" w:rsidRPr="0070380E" w:rsidRDefault="009C49E9">
            <w:pPr>
              <w:jc w:val="left"/>
              <w:rPr>
                <w:lang w:val="en-GB"/>
              </w:rPr>
            </w:pPr>
            <w:r w:rsidRPr="0070380E">
              <w:rPr>
                <w:lang w:val="en-GB"/>
              </w:rPr>
              <w:t xml:space="preserve">- </w:t>
            </w:r>
            <w:r w:rsidRPr="0070380E">
              <w:rPr>
                <w:b/>
                <w:bCs/>
                <w:lang w:val="en-GB"/>
              </w:rPr>
              <w:t>Territory</w:t>
            </w:r>
            <w:r w:rsidRPr="0070380E">
              <w:rPr>
                <w:lang w:val="en-GB"/>
              </w:rPr>
              <w:t xml:space="preserve">: </w:t>
            </w:r>
            <w:r w:rsidR="0070380E" w:rsidRPr="0070380E">
              <w:rPr>
                <w:noProof/>
                <w:color w:val="0000FF"/>
                <w:lang w:val="en-GB"/>
              </w:rPr>
              <w:t xml:space="preserve">‹ </w:t>
            </w:r>
            <w:r w:rsidRPr="0070380E">
              <w:rPr>
                <w:noProof/>
                <w:color w:val="0000FF"/>
                <w:lang w:val="en-GB"/>
              </w:rPr>
              <w:t>Define the geographic area within which the non-competition obligation applies</w:t>
            </w:r>
            <w:r w:rsidR="0070380E" w:rsidRPr="0070380E">
              <w:rPr>
                <w:noProof/>
                <w:color w:val="0000FF"/>
                <w:lang w:val="en-GB"/>
              </w:rPr>
              <w:t xml:space="preserve"> ›</w:t>
            </w:r>
          </w:p>
          <w:p w14:paraId="3A47A867" w14:textId="4FD33FC7" w:rsidR="00912858" w:rsidRPr="0070380E" w:rsidRDefault="009C49E9">
            <w:pPr>
              <w:jc w:val="left"/>
              <w:rPr>
                <w:lang w:val="en-GB"/>
              </w:rPr>
            </w:pPr>
            <w:r w:rsidRPr="0070380E">
              <w:rPr>
                <w:lang w:val="en-GB"/>
              </w:rPr>
              <w:lastRenderedPageBreak/>
              <w:t xml:space="preserve">- </w:t>
            </w:r>
            <w:r w:rsidRPr="0070380E">
              <w:rPr>
                <w:b/>
                <w:bCs/>
                <w:lang w:val="en-GB"/>
              </w:rPr>
              <w:t>Non-Competition Period</w:t>
            </w:r>
            <w:r w:rsidRPr="0070380E">
              <w:rPr>
                <w:lang w:val="en-GB"/>
              </w:rPr>
              <w:t xml:space="preserve">: </w:t>
            </w:r>
            <w:r w:rsidR="0070380E" w:rsidRPr="0070380E">
              <w:rPr>
                <w:noProof/>
                <w:color w:val="0000FF"/>
                <w:lang w:val="en-GB"/>
              </w:rPr>
              <w:t xml:space="preserve">‹ </w:t>
            </w:r>
            <w:r w:rsidRPr="0070380E">
              <w:rPr>
                <w:noProof/>
                <w:color w:val="0000FF"/>
                <w:lang w:val="en-GB"/>
              </w:rPr>
              <w:t>Duration</w:t>
            </w:r>
            <w:r w:rsidR="0070380E" w:rsidRPr="0070380E">
              <w:rPr>
                <w:noProof/>
                <w:color w:val="0000FF"/>
                <w:lang w:val="en-GB"/>
              </w:rPr>
              <w:t xml:space="preserve"> ›</w:t>
            </w:r>
            <w:r w:rsidRPr="0070380E">
              <w:rPr>
                <w:lang w:val="en-GB"/>
              </w:rPr>
              <w:t xml:space="preserve"> following expiry or termination of the Agreement</w:t>
            </w:r>
          </w:p>
          <w:p w14:paraId="3A47A868" w14:textId="3B5A1658" w:rsidR="00912858" w:rsidRPr="0070380E" w:rsidRDefault="009C49E9">
            <w:pPr>
              <w:jc w:val="left"/>
              <w:rPr>
                <w:lang w:val="en-GB"/>
              </w:rPr>
            </w:pPr>
            <w:r w:rsidRPr="0070380E">
              <w:rPr>
                <w:lang w:val="en-GB"/>
              </w:rPr>
              <w:t xml:space="preserve">- </w:t>
            </w:r>
            <w:r w:rsidRPr="0070380E">
              <w:rPr>
                <w:b/>
                <w:bCs/>
                <w:lang w:val="en-GB"/>
              </w:rPr>
              <w:t>Connection to Scope</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connection between the non-competition obligation and the Scope</w:t>
            </w:r>
            <w:r w:rsidR="0070380E" w:rsidRPr="0070380E">
              <w:rPr>
                <w:noProof/>
                <w:color w:val="0000FF"/>
                <w:lang w:val="en-GB"/>
              </w:rPr>
              <w:t xml:space="preserve"> ›</w:t>
            </w:r>
          </w:p>
          <w:p w14:paraId="3A47A869" w14:textId="2D198663"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Strict</w:t>
            </w:r>
            <w:r w:rsidRPr="0070380E">
              <w:rPr>
                <w:noProof/>
                <w:color w:val="00B050"/>
                <w:lang w:val="en-GB"/>
              </w:rPr>
              <w:t xml:space="preserve"> ]</w:t>
            </w:r>
          </w:p>
          <w:p w14:paraId="3A47A86A" w14:textId="39C21D8E" w:rsidR="00912858" w:rsidRPr="0070380E" w:rsidRDefault="009C49E9" w:rsidP="00E27BB4">
            <w:pPr>
              <w:jc w:val="left"/>
              <w:rPr>
                <w:lang w:val="en-GB"/>
              </w:rPr>
            </w:pPr>
            <w:r w:rsidRPr="0070380E">
              <w:rPr>
                <w:lang w:val="en-GB"/>
              </w:rPr>
              <w:t>The strict non-competition obligation under Article 10.</w:t>
            </w:r>
            <w:r w:rsidR="00E27BB4">
              <w:rPr>
                <w:lang w:val="en-GB"/>
              </w:rPr>
              <w:t>2c)</w:t>
            </w:r>
            <w:r w:rsidRPr="0070380E">
              <w:rPr>
                <w:lang w:val="en-GB"/>
              </w:rPr>
              <w:t xml:space="preserve"> of the NDA-GC applies with the following parameters:</w:t>
            </w:r>
          </w:p>
          <w:p w14:paraId="3A47A86B" w14:textId="7E8882FF" w:rsidR="00912858" w:rsidRPr="00E27BB4" w:rsidRDefault="009C49E9" w:rsidP="00E27BB4">
            <w:pPr>
              <w:jc w:val="left"/>
              <w:rPr>
                <w:lang w:val="en-GB"/>
              </w:rPr>
            </w:pPr>
            <w:r w:rsidRPr="0070380E">
              <w:rPr>
                <w:lang w:val="en-GB"/>
              </w:rPr>
              <w:t xml:space="preserve">- </w:t>
            </w:r>
            <w:r w:rsidRPr="0070380E">
              <w:rPr>
                <w:b/>
                <w:bCs/>
                <w:lang w:val="en-GB"/>
              </w:rPr>
              <w:t>Restricted Activities</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activities, products, services, or fields that are restricted</w:t>
            </w:r>
            <w:r w:rsidR="0070380E" w:rsidRPr="0070380E">
              <w:rPr>
                <w:noProof/>
                <w:color w:val="0000FF"/>
                <w:lang w:val="en-GB"/>
              </w:rPr>
              <w:t xml:space="preserve"> ›</w:t>
            </w:r>
          </w:p>
          <w:p w14:paraId="3A47A86C" w14:textId="63594963" w:rsidR="00912858" w:rsidRPr="0070380E" w:rsidRDefault="009C49E9" w:rsidP="00E27BB4">
            <w:pPr>
              <w:jc w:val="left"/>
              <w:rPr>
                <w:lang w:val="en-GB"/>
              </w:rPr>
            </w:pPr>
            <w:r w:rsidRPr="0070380E">
              <w:rPr>
                <w:lang w:val="en-GB"/>
              </w:rPr>
              <w:t xml:space="preserve">- </w:t>
            </w:r>
            <w:r w:rsidRPr="0070380E">
              <w:rPr>
                <w:b/>
                <w:bCs/>
                <w:lang w:val="en-GB"/>
              </w:rPr>
              <w:t>Territory</w:t>
            </w:r>
            <w:r w:rsidRPr="0070380E">
              <w:rPr>
                <w:lang w:val="en-GB"/>
              </w:rPr>
              <w:t xml:space="preserve">: </w:t>
            </w:r>
            <w:r w:rsidR="0070380E" w:rsidRPr="0070380E">
              <w:rPr>
                <w:noProof/>
                <w:color w:val="0000FF"/>
                <w:lang w:val="en-GB"/>
              </w:rPr>
              <w:t xml:space="preserve">‹ </w:t>
            </w:r>
            <w:r w:rsidRPr="0070380E">
              <w:rPr>
                <w:noProof/>
                <w:color w:val="0000FF"/>
                <w:lang w:val="en-GB"/>
              </w:rPr>
              <w:t>Define the geographic area within which the non-competition obligation applies</w:t>
            </w:r>
            <w:r w:rsidR="0070380E" w:rsidRPr="0070380E">
              <w:rPr>
                <w:noProof/>
                <w:color w:val="0000FF"/>
                <w:lang w:val="en-GB"/>
              </w:rPr>
              <w:t xml:space="preserve"> ›</w:t>
            </w:r>
          </w:p>
          <w:p w14:paraId="3A47A86D" w14:textId="414673FE" w:rsidR="00912858" w:rsidRPr="0070380E" w:rsidRDefault="009C49E9" w:rsidP="00E27BB4">
            <w:pPr>
              <w:jc w:val="left"/>
              <w:rPr>
                <w:lang w:val="en-GB"/>
              </w:rPr>
            </w:pPr>
            <w:r w:rsidRPr="0070380E">
              <w:rPr>
                <w:lang w:val="en-GB"/>
              </w:rPr>
              <w:t xml:space="preserve">- </w:t>
            </w:r>
            <w:r w:rsidRPr="0070380E">
              <w:rPr>
                <w:b/>
                <w:bCs/>
                <w:lang w:val="en-GB"/>
              </w:rPr>
              <w:t>Non-Competition Period</w:t>
            </w:r>
            <w:r w:rsidRPr="0070380E">
              <w:rPr>
                <w:lang w:val="en-GB"/>
              </w:rPr>
              <w:t xml:space="preserve">: </w:t>
            </w:r>
            <w:r w:rsidR="0070380E" w:rsidRPr="0070380E">
              <w:rPr>
                <w:noProof/>
                <w:color w:val="0000FF"/>
                <w:lang w:val="en-GB"/>
              </w:rPr>
              <w:t xml:space="preserve">‹ </w:t>
            </w:r>
            <w:r w:rsidRPr="0070380E">
              <w:rPr>
                <w:noProof/>
                <w:color w:val="0000FF"/>
                <w:lang w:val="en-GB"/>
              </w:rPr>
              <w:t>Duration</w:t>
            </w:r>
            <w:r w:rsidR="0070380E" w:rsidRPr="0070380E">
              <w:rPr>
                <w:noProof/>
                <w:color w:val="0000FF"/>
                <w:lang w:val="en-GB"/>
              </w:rPr>
              <w:t xml:space="preserve"> ›</w:t>
            </w:r>
            <w:r w:rsidRPr="00E27BB4">
              <w:rPr>
                <w:lang w:val="en-GB"/>
              </w:rPr>
              <w:t xml:space="preserve"> </w:t>
            </w:r>
            <w:r w:rsidRPr="0070380E">
              <w:rPr>
                <w:lang w:val="en-GB"/>
              </w:rPr>
              <w:t>following expiry or termination of the Agreement</w:t>
            </w:r>
          </w:p>
          <w:p w14:paraId="3A47A86F" w14:textId="4F7AD477" w:rsidR="00912858" w:rsidRPr="0070380E" w:rsidRDefault="009C49E9" w:rsidP="00E27BB4">
            <w:pPr>
              <w:jc w:val="left"/>
              <w:rPr>
                <w:lang w:val="en-GB"/>
              </w:rPr>
            </w:pPr>
            <w:r w:rsidRPr="0070380E">
              <w:rPr>
                <w:lang w:val="en-GB"/>
              </w:rPr>
              <w:t xml:space="preserve">- </w:t>
            </w:r>
            <w:r w:rsidRPr="0070380E">
              <w:rPr>
                <w:b/>
                <w:bCs/>
                <w:lang w:val="en-GB"/>
              </w:rPr>
              <w:t>Connection to Scope</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connection between the non-competition obligation and the Scope</w:t>
            </w:r>
            <w:r w:rsidR="0070380E" w:rsidRPr="0070380E">
              <w:rPr>
                <w:noProof/>
                <w:color w:val="0000FF"/>
                <w:lang w:val="en-GB"/>
              </w:rPr>
              <w:t xml:space="preserve"> ›</w:t>
            </w:r>
          </w:p>
        </w:tc>
      </w:tr>
    </w:tbl>
    <w:p w14:paraId="3A47A871" w14:textId="77777777" w:rsidR="00912858" w:rsidRPr="0070380E" w:rsidRDefault="00912858">
      <w:pPr>
        <w:rPr>
          <w:lang w:val="en-GB"/>
        </w:rPr>
      </w:pPr>
    </w:p>
    <w:p w14:paraId="3A47A872" w14:textId="77777777" w:rsidR="00912858" w:rsidRPr="0070380E" w:rsidRDefault="009C49E9">
      <w:pPr>
        <w:pStyle w:val="Article1"/>
        <w:rPr>
          <w:lang w:val="en-GB"/>
        </w:rPr>
      </w:pPr>
      <w:r w:rsidRPr="0070380E">
        <w:rPr>
          <w:lang w:val="en-GB"/>
        </w:rPr>
        <w:t>Exceptions</w:t>
      </w:r>
    </w:p>
    <w:p w14:paraId="3A47A873" w14:textId="68B07D29" w:rsidR="00912858" w:rsidRPr="0070380E" w:rsidRDefault="009C49E9">
      <w:pPr>
        <w:pStyle w:val="Article2"/>
        <w:rPr>
          <w:lang w:val="en-GB"/>
        </w:rPr>
      </w:pPr>
      <w:r w:rsidRPr="0070380E">
        <w:rPr>
          <w:lang w:val="en-GB"/>
        </w:rPr>
        <w:t>The Exceptions set out in this Article ("</w:t>
      </w:r>
      <w:r w:rsidRPr="0070380E">
        <w:rPr>
          <w:b/>
          <w:bCs/>
          <w:lang w:val="en-GB"/>
        </w:rPr>
        <w:t>Exceptions</w:t>
      </w:r>
      <w:r w:rsidRPr="0070380E">
        <w:rPr>
          <w:lang w:val="en-GB"/>
        </w:rPr>
        <w:t>") derogate from certain provisions of the NDA-GC. Each Exception shall clearly specify the corresponding Article of the NDA-GC from which it deviates.</w:t>
      </w:r>
    </w:p>
    <w:p w14:paraId="3A47A874" w14:textId="491C63BA" w:rsidR="00912858" w:rsidRPr="0070380E" w:rsidRDefault="0070380E" w:rsidP="00E27BB4">
      <w:pPr>
        <w:rPr>
          <w:lang w:val="en-GB"/>
        </w:rPr>
      </w:pPr>
      <w:r w:rsidRPr="0070380E">
        <w:rPr>
          <w:noProof/>
          <w:color w:val="00B050"/>
          <w:lang w:val="en-GB"/>
        </w:rPr>
        <w:t xml:space="preserve">{% </w:t>
      </w:r>
      <w:r w:rsidR="009C49E9" w:rsidRPr="0070380E">
        <w:rPr>
          <w:noProof/>
          <w:color w:val="00B050"/>
          <w:lang w:val="en-GB"/>
        </w:rPr>
        <w:t>if not contract.exceptions</w:t>
      </w:r>
      <w:r w:rsidRPr="0070380E">
        <w:rPr>
          <w:noProof/>
          <w:color w:val="00B050"/>
          <w:lang w:val="en-GB"/>
        </w:rPr>
        <w:t xml:space="preserve"> %}</w:t>
      </w:r>
    </w:p>
    <w:p w14:paraId="3A47A875" w14:textId="09A62F09" w:rsidR="00912858" w:rsidRPr="0070380E" w:rsidRDefault="009C49E9">
      <w:pPr>
        <w:pStyle w:val="Article2"/>
        <w:rPr>
          <w:lang w:val="en-GB"/>
        </w:rPr>
      </w:pPr>
      <w:r w:rsidRPr="0070380E">
        <w:rPr>
          <w:lang w:val="en-GB"/>
        </w:rPr>
        <w:t>There are no Exceptions to the provisions of the NDA-GC in this NDA-SC.</w:t>
      </w:r>
    </w:p>
    <w:p w14:paraId="3A47A876" w14:textId="619BDC95" w:rsidR="00912858" w:rsidRPr="0070380E" w:rsidRDefault="0070380E">
      <w:pPr>
        <w:rPr>
          <w:lang w:val="en-GB"/>
        </w:rPr>
      </w:pP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p>
    <w:p w14:paraId="3A47A877" w14:textId="77777777" w:rsidR="00912858" w:rsidRPr="0070380E" w:rsidRDefault="009C49E9">
      <w:pPr>
        <w:pStyle w:val="Article2"/>
        <w:rPr>
          <w:lang w:val="en-GB"/>
        </w:rPr>
      </w:pPr>
      <w:r w:rsidRPr="0070380E">
        <w:rPr>
          <w:lang w:val="en-GB"/>
        </w:rPr>
        <w:t>This Agreement contains the following Exceptions to the NDA-GC:</w:t>
      </w:r>
    </w:p>
    <w:p w14:paraId="3A47A878" w14:textId="59707D1C" w:rsidR="00912858" w:rsidRPr="0070380E" w:rsidRDefault="0070380E" w:rsidP="00E27BB4">
      <w:pPr>
        <w:rPr>
          <w:lang w:val="en-GB"/>
        </w:rPr>
      </w:pPr>
      <w:r w:rsidRPr="0070380E">
        <w:rPr>
          <w:noProof/>
          <w:color w:val="0000FF"/>
          <w:lang w:val="en-GB"/>
        </w:rPr>
        <w:t xml:space="preserve">{{ </w:t>
      </w:r>
      <w:r w:rsidR="009C49E9" w:rsidRPr="0070380E">
        <w:rPr>
          <w:noProof/>
          <w:color w:val="0000FF"/>
          <w:lang w:val="en-GB"/>
        </w:rPr>
        <w:t>contract.exceptions or '</w:t>
      </w:r>
      <w:r w:rsidRPr="0070380E">
        <w:rPr>
          <w:noProof/>
          <w:color w:val="0000FF"/>
          <w:lang w:val="en-GB"/>
        </w:rPr>
        <w:t xml:space="preserve">‹ </w:t>
      </w:r>
      <w:r w:rsidR="009C49E9" w:rsidRPr="0070380E">
        <w:rPr>
          <w:noProof/>
          <w:color w:val="0000FF"/>
          <w:lang w:val="en-GB"/>
        </w:rPr>
        <w:t>Contract exceptions</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p w14:paraId="3A47A879" w14:textId="77777777" w:rsidR="00912858" w:rsidRPr="0070380E" w:rsidRDefault="009C49E9">
      <w:pPr>
        <w:pStyle w:val="Article1"/>
        <w:rPr>
          <w:lang w:val="en-GB"/>
        </w:rPr>
      </w:pPr>
      <w:r w:rsidRPr="0070380E">
        <w:rPr>
          <w:lang w:val="en-GB"/>
        </w:rPr>
        <w:t>Extensions</w:t>
      </w:r>
    </w:p>
    <w:p w14:paraId="3A47A87A" w14:textId="78687087" w:rsidR="00912858" w:rsidRPr="0070380E" w:rsidRDefault="009C49E9">
      <w:pPr>
        <w:pStyle w:val="Article2"/>
        <w:rPr>
          <w:lang w:val="en-GB"/>
        </w:rPr>
      </w:pPr>
      <w:r w:rsidRPr="0070380E">
        <w:rPr>
          <w:lang w:val="en-GB"/>
        </w:rPr>
        <w:t>The Extensions set out in this Article ("</w:t>
      </w:r>
      <w:r w:rsidRPr="0070380E">
        <w:rPr>
          <w:b/>
          <w:bCs/>
          <w:lang w:val="en-GB"/>
        </w:rPr>
        <w:t>Extensions</w:t>
      </w:r>
      <w:r w:rsidRPr="0070380E">
        <w:rPr>
          <w:lang w:val="en-GB"/>
        </w:rPr>
        <w:t>") supplement the provisions of the NDA-GC by adding specific conditions.</w:t>
      </w:r>
    </w:p>
    <w:p w14:paraId="3A47A87B" w14:textId="0FBA8E4F" w:rsidR="00912858" w:rsidRPr="0070380E" w:rsidRDefault="0070380E" w:rsidP="00E27BB4">
      <w:pPr>
        <w:rPr>
          <w:lang w:val="en-GB"/>
        </w:rPr>
      </w:pPr>
      <w:r w:rsidRPr="0070380E">
        <w:rPr>
          <w:noProof/>
          <w:color w:val="00B050"/>
          <w:lang w:val="en-GB"/>
        </w:rPr>
        <w:t xml:space="preserve">{% </w:t>
      </w:r>
      <w:r w:rsidR="009C49E9" w:rsidRPr="0070380E">
        <w:rPr>
          <w:noProof/>
          <w:color w:val="00B050"/>
          <w:lang w:val="en-GB"/>
        </w:rPr>
        <w:t>if not contract.extensions</w:t>
      </w:r>
      <w:r w:rsidRPr="0070380E">
        <w:rPr>
          <w:noProof/>
          <w:color w:val="00B050"/>
          <w:lang w:val="en-GB"/>
        </w:rPr>
        <w:t xml:space="preserve"> %}</w:t>
      </w:r>
    </w:p>
    <w:p w14:paraId="3A47A87C" w14:textId="19F69D7F" w:rsidR="00912858" w:rsidRPr="0070380E" w:rsidRDefault="009C49E9">
      <w:pPr>
        <w:pStyle w:val="Article2"/>
        <w:rPr>
          <w:lang w:val="en-GB"/>
        </w:rPr>
      </w:pPr>
      <w:r w:rsidRPr="0070380E">
        <w:rPr>
          <w:lang w:val="en-GB"/>
        </w:rPr>
        <w:t>There are no Extensions to the provisions of the NDA-GC in this NDA-SC.</w:t>
      </w:r>
    </w:p>
    <w:p w14:paraId="3A47A87D" w14:textId="40E01C50" w:rsidR="00912858" w:rsidRPr="0070380E" w:rsidRDefault="0070380E">
      <w:pPr>
        <w:rPr>
          <w:lang w:val="en-GB"/>
        </w:rPr>
      </w:pP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p>
    <w:p w14:paraId="3A47A87E" w14:textId="77777777" w:rsidR="00912858" w:rsidRPr="0070380E" w:rsidRDefault="009C49E9">
      <w:pPr>
        <w:pStyle w:val="Article2"/>
        <w:rPr>
          <w:lang w:val="en-GB"/>
        </w:rPr>
      </w:pPr>
      <w:r w:rsidRPr="0070380E">
        <w:rPr>
          <w:lang w:val="en-GB"/>
        </w:rPr>
        <w:t>This Agreement contains the following Extensions to the NDA-GC:</w:t>
      </w:r>
    </w:p>
    <w:p w14:paraId="3A47A87F" w14:textId="472D7C36" w:rsidR="00912858" w:rsidRDefault="0070380E" w:rsidP="00E27BB4">
      <w:pPr>
        <w:pBdr>
          <w:bottom w:val="single" w:sz="6" w:space="1" w:color="auto"/>
        </w:pBdr>
        <w:rPr>
          <w:noProof/>
          <w:color w:val="00B050"/>
          <w:lang w:val="en-GB"/>
        </w:rPr>
      </w:pPr>
      <w:r w:rsidRPr="0070380E">
        <w:rPr>
          <w:noProof/>
          <w:color w:val="0000FF"/>
          <w:lang w:val="en-GB"/>
        </w:rPr>
        <w:t xml:space="preserve">{{ </w:t>
      </w:r>
      <w:r w:rsidR="009C49E9" w:rsidRPr="0070380E">
        <w:rPr>
          <w:noProof/>
          <w:color w:val="0000FF"/>
          <w:lang w:val="en-GB"/>
        </w:rPr>
        <w:t>contract.extensions or '</w:t>
      </w:r>
      <w:r w:rsidRPr="0070380E">
        <w:rPr>
          <w:noProof/>
          <w:color w:val="0000FF"/>
          <w:lang w:val="en-GB"/>
        </w:rPr>
        <w:t xml:space="preserve">‹ </w:t>
      </w:r>
      <w:r w:rsidR="009C49E9" w:rsidRPr="0070380E">
        <w:rPr>
          <w:noProof/>
          <w:color w:val="0000FF"/>
          <w:lang w:val="en-GB"/>
        </w:rPr>
        <w:t>Contract extensions</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p w14:paraId="22B03910" w14:textId="77777777" w:rsidR="0070380E" w:rsidRPr="00E27BB4" w:rsidRDefault="0070380E">
      <w:pPr>
        <w:pBdr>
          <w:bottom w:val="single" w:sz="6" w:space="1" w:color="auto"/>
        </w:pBdr>
        <w:rPr>
          <w:color w:val="00B050"/>
          <w:lang w:val="en-GB"/>
        </w:rPr>
      </w:pPr>
    </w:p>
    <w:p w14:paraId="679DB2A8" w14:textId="77777777" w:rsidR="0070380E" w:rsidRPr="0070380E" w:rsidRDefault="0070380E">
      <w:pPr>
        <w:rPr>
          <w:lang w:val="en-GB"/>
        </w:rPr>
      </w:pPr>
    </w:p>
    <w:p w14:paraId="3A47A880" w14:textId="77777777" w:rsidR="00912858" w:rsidRPr="0070380E" w:rsidRDefault="009C49E9">
      <w:pPr>
        <w:rPr>
          <w:lang w:val="en-GB"/>
        </w:rPr>
      </w:pPr>
      <w:r w:rsidRPr="0070380E">
        <w:rPr>
          <w:lang w:val="en-GB"/>
        </w:rPr>
        <w:t>By signing this document, the Parties confirm they have received, reviewed, and understood all the documents that compose the Agreement, as defined above, which together form an inseparable whole, and agree without reservation to all terms and conditions described therein.</w:t>
      </w:r>
    </w:p>
    <w:p w14:paraId="3A47A881" w14:textId="3702F225" w:rsidR="00912858" w:rsidRPr="0070380E" w:rsidRDefault="009C49E9">
      <w:pPr>
        <w:rPr>
          <w:lang w:val="en-GB"/>
        </w:rPr>
      </w:pPr>
      <w:r w:rsidRPr="0070380E">
        <w:rPr>
          <w:lang w:val="en-GB"/>
        </w:rPr>
        <w:lastRenderedPageBreak/>
        <w:t>This NDA-SC is based on the template published by FlexUp on the date specified at the top of this document. The template has been filled in with the required parameters.</w:t>
      </w:r>
    </w:p>
    <w:p w14:paraId="3A47A882" w14:textId="56C2F9F1" w:rsidR="00912858" w:rsidRPr="0070380E" w:rsidRDefault="0070380E">
      <w:pPr>
        <w:pStyle w:val="Comments"/>
        <w:rPr>
          <w:lang w:val="en-GB"/>
        </w:rPr>
      </w:pPr>
      <w:r w:rsidRPr="0070380E">
        <w:rPr>
          <w:lang w:val="en-GB"/>
        </w:rPr>
        <w:t xml:space="preserve">{? </w:t>
      </w:r>
      <w:r w:rsidR="009C49E9" w:rsidRPr="0070380E">
        <w:rPr>
          <w:lang w:val="en-GB"/>
        </w:rPr>
        <w:t>NOTE: Confirm whether you modified the standard text.</w:t>
      </w:r>
      <w:r w:rsidRPr="0070380E">
        <w:rPr>
          <w:lang w:val="en-GB"/>
        </w:rPr>
        <w:t xml:space="preserve"> ?}</w:t>
      </w:r>
    </w:p>
    <w:p w14:paraId="3A47A883" w14:textId="06EF0F79" w:rsidR="00912858" w:rsidRPr="00E27BB4" w:rsidRDefault="0070380E">
      <w:pPr>
        <w:rPr>
          <w:lang w:val="en-GB"/>
        </w:rPr>
      </w:pPr>
      <w:r w:rsidRPr="0070380E">
        <w:rPr>
          <w:noProof/>
          <w:color w:val="00B050"/>
          <w:lang w:val="en-GB"/>
        </w:rPr>
        <w:t xml:space="preserve">[ </w:t>
      </w:r>
      <w:r w:rsidR="009C49E9" w:rsidRPr="0070380E">
        <w:rPr>
          <w:noProof/>
          <w:color w:val="00B050"/>
          <w:lang w:val="en-GB"/>
        </w:rPr>
        <w:t>No modification to standard text</w:t>
      </w:r>
      <w:r w:rsidRPr="0070380E">
        <w:rPr>
          <w:noProof/>
          <w:color w:val="00B050"/>
          <w:lang w:val="en-GB"/>
        </w:rPr>
        <w:t xml:space="preserve"> ]</w:t>
      </w:r>
    </w:p>
    <w:p w14:paraId="3A47A884" w14:textId="77777777" w:rsidR="00912858" w:rsidRPr="0070380E" w:rsidRDefault="009C49E9">
      <w:pPr>
        <w:rPr>
          <w:lang w:val="en-GB"/>
        </w:rPr>
      </w:pPr>
      <w:r w:rsidRPr="0070380E">
        <w:rPr>
          <w:lang w:val="en-GB"/>
        </w:rPr>
        <w:t>The template has not been modified in any other way.</w:t>
      </w:r>
    </w:p>
    <w:p w14:paraId="3A47A885" w14:textId="5F763E3A" w:rsidR="00912858" w:rsidRPr="00E27BB4" w:rsidRDefault="0070380E">
      <w:pPr>
        <w:rPr>
          <w:lang w:val="en-GB"/>
        </w:rPr>
      </w:pPr>
      <w:r w:rsidRPr="0070380E">
        <w:rPr>
          <w:noProof/>
          <w:color w:val="00B050"/>
          <w:lang w:val="en-GB"/>
        </w:rPr>
        <w:t xml:space="preserve">[ </w:t>
      </w:r>
      <w:r w:rsidR="009C49E9" w:rsidRPr="0070380E">
        <w:rPr>
          <w:noProof/>
          <w:color w:val="00B050"/>
          <w:lang w:val="en-GB"/>
        </w:rPr>
        <w:t>Modifications made</w:t>
      </w:r>
      <w:r w:rsidRPr="0070380E">
        <w:rPr>
          <w:noProof/>
          <w:color w:val="00B050"/>
          <w:lang w:val="en-GB"/>
        </w:rPr>
        <w:t xml:space="preserve"> ]</w:t>
      </w:r>
    </w:p>
    <w:p w14:paraId="3A47A886" w14:textId="071036B5" w:rsidR="00912858" w:rsidRPr="0070380E" w:rsidRDefault="009C49E9">
      <w:pPr>
        <w:rPr>
          <w:lang w:val="en-GB"/>
        </w:rPr>
      </w:pPr>
      <w:r w:rsidRPr="0070380E">
        <w:rPr>
          <w:lang w:val="en-GB"/>
        </w:rPr>
        <w:t xml:space="preserve">Further modifications have been </w:t>
      </w:r>
      <w:proofErr w:type="gramStart"/>
      <w:r w:rsidRPr="0070380E">
        <w:rPr>
          <w:lang w:val="en-GB"/>
        </w:rPr>
        <w:t>made:</w:t>
      </w:r>
      <w:proofErr w:type="gramEnd"/>
      <w:r w:rsidRPr="0070380E">
        <w:rPr>
          <w:lang w:val="en-GB"/>
        </w:rPr>
        <w:t xml:space="preserve"> additions are shown in underlined italics and deletions with a strikethrough.</w:t>
      </w:r>
    </w:p>
    <w:p w14:paraId="3A47A888" w14:textId="77777777" w:rsidR="00912858" w:rsidRPr="0070380E" w:rsidRDefault="009C49E9" w:rsidP="00E27BB4">
      <w:pPr>
        <w:pStyle w:val="Heading4"/>
        <w:rPr>
          <w:lang w:val="en-GB"/>
        </w:rPr>
      </w:pPr>
      <w:bookmarkStart w:id="3" w:name="signatures"/>
      <w:r w:rsidRPr="0070380E">
        <w:rPr>
          <w:lang w:val="en-GB"/>
        </w:rPr>
        <w:t>Signatures</w:t>
      </w:r>
    </w:p>
    <w:p w14:paraId="3A47A889" w14:textId="77777777" w:rsidR="00912858" w:rsidRPr="0070380E" w:rsidRDefault="00912858">
      <w:pPr>
        <w:rPr>
          <w:lang w:val="en-GB"/>
        </w:rPr>
      </w:pPr>
    </w:p>
    <w:tbl>
      <w:tblPr>
        <w:tblW w:w="5000" w:type="pct"/>
        <w:jc w:val="center"/>
        <w:tblLayout w:type="fixed"/>
        <w:tblLook w:val="0020" w:firstRow="1" w:lastRow="0" w:firstColumn="0" w:lastColumn="0" w:noHBand="0" w:noVBand="0"/>
      </w:tblPr>
      <w:tblGrid>
        <w:gridCol w:w="5102"/>
        <w:gridCol w:w="5102"/>
      </w:tblGrid>
      <w:tr w:rsidR="00912858" w:rsidRPr="0070380E" w14:paraId="3A47A88C" w14:textId="77777777" w:rsidTr="00E27BB4">
        <w:trPr>
          <w:tblHeader/>
          <w:jc w:val="center"/>
        </w:trPr>
        <w:tc>
          <w:tcPr>
            <w:tcW w:w="5102" w:type="dxa"/>
          </w:tcPr>
          <w:p w14:paraId="3A47A88A" w14:textId="49988159" w:rsidR="00912858" w:rsidRPr="00E27BB4"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A</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Disclosing Party</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102" w:type="dxa"/>
          </w:tcPr>
          <w:p w14:paraId="3A47A88B" w14:textId="7AA7139D" w:rsidR="00912858" w:rsidRPr="00E27BB4"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B</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Recipient</w:t>
            </w:r>
            <w:r w:rsidR="009C49E9" w:rsidRPr="0070380E">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r>
      <w:tr w:rsidR="00912858" w:rsidRPr="0070380E" w14:paraId="3A47A88F" w14:textId="77777777" w:rsidTr="00E27BB4">
        <w:trPr>
          <w:jc w:val="center"/>
        </w:trPr>
        <w:tc>
          <w:tcPr>
            <w:tcW w:w="5102" w:type="dxa"/>
          </w:tcPr>
          <w:p w14:paraId="3A47A88D" w14:textId="76A85788" w:rsidR="00912858" w:rsidRPr="0070380E" w:rsidRDefault="0070380E" w:rsidP="00E27BB4">
            <w:pPr>
              <w:jc w:val="left"/>
              <w:rPr>
                <w:lang w:val="en-GB"/>
              </w:rPr>
            </w:pPr>
            <w:r w:rsidRPr="0070380E">
              <w:rPr>
                <w:b/>
                <w:bCs/>
                <w:noProof/>
                <w:color w:val="0000FF"/>
                <w:lang w:val="en-GB"/>
              </w:rPr>
              <w:t xml:space="preserve">{{ </w:t>
            </w:r>
            <w:r w:rsidR="009C49E9" w:rsidRPr="0070380E">
              <w:rPr>
                <w:b/>
                <w:bCs/>
                <w:noProof/>
                <w:color w:val="0000FF"/>
                <w:lang w:val="en-GB"/>
              </w:rPr>
              <w:t>supplier.name or '</w:t>
            </w:r>
            <w:r w:rsidRPr="0070380E">
              <w:rPr>
                <w:b/>
                <w:bCs/>
                <w:noProof/>
                <w:color w:val="0000FF"/>
                <w:lang w:val="en-GB"/>
              </w:rPr>
              <w:t xml:space="preserve">‹ </w:t>
            </w:r>
            <w:r w:rsidR="009C49E9" w:rsidRPr="0070380E">
              <w:rPr>
                <w:b/>
                <w:bCs/>
                <w:noProof/>
                <w:color w:val="0000FF"/>
                <w:lang w:val="en-GB"/>
              </w:rPr>
              <w:t>Party A name</w:t>
            </w:r>
            <w:r w:rsidRPr="0070380E">
              <w:rPr>
                <w:b/>
                <w:bCs/>
                <w:noProof/>
                <w:color w:val="0000FF"/>
                <w:lang w:val="en-GB"/>
              </w:rPr>
              <w:t xml:space="preserve"> ›</w:t>
            </w:r>
            <w:r w:rsidR="009C49E9" w:rsidRPr="0070380E">
              <w:rPr>
                <w:b/>
                <w:bCs/>
                <w:noProof/>
                <w:color w:val="0000FF"/>
                <w:lang w:val="en-GB"/>
              </w:rPr>
              <w:t>'</w:t>
            </w:r>
            <w:r w:rsidRPr="0070380E">
              <w:rPr>
                <w:b/>
                <w:bCs/>
                <w:noProof/>
                <w:color w:val="0000FF"/>
                <w:lang w:val="en-GB"/>
              </w:rPr>
              <w:t xml:space="preserve"> }}</w:t>
            </w:r>
          </w:p>
        </w:tc>
        <w:tc>
          <w:tcPr>
            <w:tcW w:w="5102" w:type="dxa"/>
          </w:tcPr>
          <w:p w14:paraId="3A47A88E" w14:textId="249A9B7E" w:rsidR="00912858" w:rsidRPr="0070380E" w:rsidRDefault="0070380E" w:rsidP="00E27BB4">
            <w:pPr>
              <w:jc w:val="left"/>
              <w:rPr>
                <w:lang w:val="en-GB"/>
              </w:rPr>
            </w:pPr>
            <w:r w:rsidRPr="0070380E">
              <w:rPr>
                <w:b/>
                <w:bCs/>
                <w:noProof/>
                <w:color w:val="0000FF"/>
                <w:lang w:val="en-GB"/>
              </w:rPr>
              <w:t xml:space="preserve">{{ </w:t>
            </w:r>
            <w:r w:rsidR="009C49E9" w:rsidRPr="0070380E">
              <w:rPr>
                <w:b/>
                <w:bCs/>
                <w:noProof/>
                <w:color w:val="0000FF"/>
                <w:lang w:val="en-GB"/>
              </w:rPr>
              <w:t>client.name or '</w:t>
            </w:r>
            <w:r w:rsidRPr="0070380E">
              <w:rPr>
                <w:b/>
                <w:bCs/>
                <w:noProof/>
                <w:color w:val="0000FF"/>
                <w:lang w:val="en-GB"/>
              </w:rPr>
              <w:t xml:space="preserve">‹ </w:t>
            </w:r>
            <w:r w:rsidR="009C49E9" w:rsidRPr="0070380E">
              <w:rPr>
                <w:b/>
                <w:bCs/>
                <w:noProof/>
                <w:color w:val="0000FF"/>
                <w:lang w:val="en-GB"/>
              </w:rPr>
              <w:t>Party B name</w:t>
            </w:r>
            <w:r w:rsidRPr="0070380E">
              <w:rPr>
                <w:b/>
                <w:bCs/>
                <w:noProof/>
                <w:color w:val="0000FF"/>
                <w:lang w:val="en-GB"/>
              </w:rPr>
              <w:t xml:space="preserve"> ›</w:t>
            </w:r>
            <w:r w:rsidR="009C49E9" w:rsidRPr="0070380E">
              <w:rPr>
                <w:b/>
                <w:bCs/>
                <w:noProof/>
                <w:color w:val="0000FF"/>
                <w:lang w:val="en-GB"/>
              </w:rPr>
              <w:t>'</w:t>
            </w:r>
            <w:r w:rsidRPr="0070380E">
              <w:rPr>
                <w:b/>
                <w:bCs/>
                <w:noProof/>
                <w:color w:val="0000FF"/>
                <w:lang w:val="en-GB"/>
              </w:rPr>
              <w:t xml:space="preserve"> }}</w:t>
            </w:r>
          </w:p>
        </w:tc>
      </w:tr>
      <w:tr w:rsidR="00912858" w:rsidRPr="0070380E" w14:paraId="3A47A892" w14:textId="77777777" w:rsidTr="00E27BB4">
        <w:trPr>
          <w:jc w:val="center"/>
        </w:trPr>
        <w:tc>
          <w:tcPr>
            <w:tcW w:w="5102" w:type="dxa"/>
          </w:tcPr>
          <w:p w14:paraId="17C927B6" w14:textId="77777777" w:rsidR="00912858" w:rsidRDefault="00912858">
            <w:pPr>
              <w:rPr>
                <w:lang w:val="en-GB"/>
              </w:rPr>
            </w:pPr>
          </w:p>
          <w:p w14:paraId="3A47A890" w14:textId="77777777" w:rsidR="0070380E" w:rsidRPr="0070380E" w:rsidRDefault="0070380E">
            <w:pPr>
              <w:rPr>
                <w:lang w:val="en-GB"/>
              </w:rPr>
            </w:pPr>
          </w:p>
        </w:tc>
        <w:tc>
          <w:tcPr>
            <w:tcW w:w="5102" w:type="dxa"/>
          </w:tcPr>
          <w:p w14:paraId="3A47A891" w14:textId="77777777" w:rsidR="00912858" w:rsidRPr="0070380E" w:rsidRDefault="00912858">
            <w:pPr>
              <w:rPr>
                <w:lang w:val="en-GB"/>
              </w:rPr>
            </w:pPr>
          </w:p>
        </w:tc>
      </w:tr>
      <w:tr w:rsidR="00912858" w:rsidRPr="0070380E" w14:paraId="3A47A895" w14:textId="77777777" w:rsidTr="00E27BB4">
        <w:trPr>
          <w:jc w:val="center"/>
        </w:trPr>
        <w:tc>
          <w:tcPr>
            <w:tcW w:w="5102" w:type="dxa"/>
          </w:tcPr>
          <w:p w14:paraId="3A47A893" w14:textId="3DA4B9BE" w:rsidR="00912858" w:rsidRPr="0070380E" w:rsidRDefault="009C49E9" w:rsidP="00E27BB4">
            <w:pPr>
              <w:jc w:val="left"/>
              <w:rPr>
                <w:lang w:val="en-GB"/>
              </w:rPr>
            </w:pPr>
            <w:r w:rsidRPr="0070380E">
              <w:rPr>
                <w:lang w:val="en-GB"/>
              </w:rPr>
              <w:t xml:space="preserve">Date: </w:t>
            </w:r>
            <w:r w:rsidR="0070380E" w:rsidRPr="0070380E">
              <w:rPr>
                <w:noProof/>
                <w:color w:val="0000FF"/>
                <w:lang w:val="en-GB"/>
              </w:rPr>
              <w:t xml:space="preserve">{{ </w:t>
            </w:r>
            <w:r w:rsidRPr="0070380E">
              <w:rPr>
                <w:noProof/>
                <w:color w:val="0000FF"/>
                <w:lang w:val="en-GB"/>
              </w:rPr>
              <w:t>supplier_signature_date or '</w:t>
            </w:r>
            <w:r w:rsidR="0070380E" w:rsidRPr="0070380E">
              <w:rPr>
                <w:noProof/>
                <w:color w:val="0000FF"/>
                <w:lang w:val="en-GB"/>
              </w:rPr>
              <w:t xml:space="preserve">‹ </w:t>
            </w:r>
            <w:r w:rsidRPr="0070380E">
              <w:rPr>
                <w:noProof/>
                <w:color w:val="0000FF"/>
                <w:lang w:val="en-GB"/>
              </w:rPr>
              <w:t>Date of signature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c>
          <w:tcPr>
            <w:tcW w:w="5102" w:type="dxa"/>
          </w:tcPr>
          <w:p w14:paraId="3A47A894" w14:textId="3BEA5195" w:rsidR="00912858" w:rsidRPr="0070380E" w:rsidRDefault="009C49E9" w:rsidP="00E27BB4">
            <w:pPr>
              <w:jc w:val="left"/>
              <w:rPr>
                <w:lang w:val="en-GB"/>
              </w:rPr>
            </w:pPr>
            <w:r w:rsidRPr="0070380E">
              <w:rPr>
                <w:lang w:val="en-GB"/>
              </w:rPr>
              <w:t>Date</w:t>
            </w:r>
            <w:r w:rsidRPr="00E27BB4">
              <w:rPr>
                <w:lang w:val="en-GB"/>
              </w:rPr>
              <w:t xml:space="preserve">: </w:t>
            </w:r>
            <w:r w:rsidR="0070380E" w:rsidRPr="0070380E">
              <w:rPr>
                <w:noProof/>
                <w:color w:val="0000FF"/>
                <w:lang w:val="en-GB"/>
              </w:rPr>
              <w:t xml:space="preserve">{{ </w:t>
            </w:r>
            <w:r w:rsidRPr="0070380E">
              <w:rPr>
                <w:noProof/>
                <w:color w:val="0000FF"/>
                <w:lang w:val="en-GB"/>
              </w:rPr>
              <w:t>client_signature_date or '</w:t>
            </w:r>
            <w:r w:rsidR="0070380E" w:rsidRPr="0070380E">
              <w:rPr>
                <w:noProof/>
                <w:color w:val="0000FF"/>
                <w:lang w:val="en-GB"/>
              </w:rPr>
              <w:t xml:space="preserve">‹ </w:t>
            </w:r>
            <w:r w:rsidRPr="0070380E">
              <w:rPr>
                <w:noProof/>
                <w:color w:val="0000FF"/>
                <w:lang w:val="en-GB"/>
              </w:rPr>
              <w:t>Date of signature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r>
      <w:tr w:rsidR="00912858" w:rsidRPr="0070380E" w14:paraId="3A47A898" w14:textId="77777777" w:rsidTr="00E27BB4">
        <w:trPr>
          <w:jc w:val="center"/>
        </w:trPr>
        <w:tc>
          <w:tcPr>
            <w:tcW w:w="5102" w:type="dxa"/>
          </w:tcPr>
          <w:p w14:paraId="3A47A896" w14:textId="3332F305" w:rsidR="00912858" w:rsidRPr="0070380E" w:rsidRDefault="009C49E9" w:rsidP="00E27BB4">
            <w:pPr>
              <w:jc w:val="left"/>
              <w:rPr>
                <w:lang w:val="en-GB"/>
              </w:rPr>
            </w:pPr>
            <w:r w:rsidRPr="0070380E">
              <w:rPr>
                <w:lang w:val="en-GB"/>
              </w:rPr>
              <w:t xml:space="preserve">Name: </w:t>
            </w:r>
            <w:r w:rsidR="0070380E" w:rsidRPr="0070380E">
              <w:rPr>
                <w:noProof/>
                <w:color w:val="0000FF"/>
                <w:lang w:val="en-GB"/>
              </w:rPr>
              <w:t xml:space="preserve">{{ </w:t>
            </w:r>
            <w:r w:rsidRPr="0070380E">
              <w:rPr>
                <w:noProof/>
                <w:color w:val="0000FF"/>
                <w:lang w:val="en-GB"/>
              </w:rPr>
              <w:t>supplier.main_representative.name or '</w:t>
            </w:r>
            <w:r w:rsidR="0070380E" w:rsidRPr="0070380E">
              <w:rPr>
                <w:noProof/>
                <w:color w:val="0000FF"/>
                <w:lang w:val="en-GB"/>
              </w:rPr>
              <w:t xml:space="preserve">‹ </w:t>
            </w:r>
            <w:r w:rsidRPr="0070380E">
              <w:rPr>
                <w:noProof/>
                <w:color w:val="0000FF"/>
                <w:lang w:val="en-GB"/>
              </w:rPr>
              <w:t>First representative name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c>
          <w:tcPr>
            <w:tcW w:w="5102" w:type="dxa"/>
          </w:tcPr>
          <w:p w14:paraId="3A47A897" w14:textId="0E8DFD3A" w:rsidR="00912858" w:rsidRPr="0070380E" w:rsidRDefault="009C49E9" w:rsidP="00E27BB4">
            <w:pPr>
              <w:jc w:val="left"/>
              <w:rPr>
                <w:lang w:val="en-GB"/>
              </w:rPr>
            </w:pPr>
            <w:r w:rsidRPr="0070380E">
              <w:rPr>
                <w:lang w:val="en-GB"/>
              </w:rPr>
              <w:t xml:space="preserve">Name: </w:t>
            </w:r>
            <w:r w:rsidR="0070380E" w:rsidRPr="0070380E">
              <w:rPr>
                <w:noProof/>
                <w:color w:val="0000FF"/>
                <w:lang w:val="en-GB"/>
              </w:rPr>
              <w:t xml:space="preserve">{{ </w:t>
            </w:r>
            <w:r w:rsidRPr="0070380E">
              <w:rPr>
                <w:noProof/>
                <w:color w:val="0000FF"/>
                <w:lang w:val="en-GB"/>
              </w:rPr>
              <w:t>client.main_representative.name or '</w:t>
            </w:r>
            <w:r w:rsidR="0070380E" w:rsidRPr="0070380E">
              <w:rPr>
                <w:noProof/>
                <w:color w:val="0000FF"/>
                <w:lang w:val="en-GB"/>
              </w:rPr>
              <w:t xml:space="preserve">‹ </w:t>
            </w:r>
            <w:r w:rsidRPr="0070380E">
              <w:rPr>
                <w:noProof/>
                <w:color w:val="0000FF"/>
                <w:lang w:val="en-GB"/>
              </w:rPr>
              <w:t>Second representative name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r>
      <w:tr w:rsidR="00912858" w:rsidRPr="0070380E" w14:paraId="3A47A89B" w14:textId="77777777" w:rsidTr="00E27BB4">
        <w:trPr>
          <w:jc w:val="center"/>
        </w:trPr>
        <w:tc>
          <w:tcPr>
            <w:tcW w:w="5102" w:type="dxa"/>
          </w:tcPr>
          <w:p w14:paraId="3A47A899" w14:textId="06515434"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if supplier.main_representative_capacity</w:t>
            </w:r>
            <w:r w:rsidRPr="0070380E">
              <w:rPr>
                <w:noProof/>
                <w:color w:val="00B050"/>
                <w:lang w:val="en-GB"/>
              </w:rPr>
              <w:t xml:space="preserve"> %}</w:t>
            </w:r>
            <w:r w:rsidR="009C49E9" w:rsidRPr="0070380E">
              <w:rPr>
                <w:lang w:val="en-GB"/>
              </w:rPr>
              <w:t xml:space="preserve">Role: </w:t>
            </w:r>
            <w:r w:rsidRPr="0070380E">
              <w:rPr>
                <w:noProof/>
                <w:color w:val="0000FF"/>
                <w:lang w:val="en-GB"/>
              </w:rPr>
              <w:t xml:space="preserve">{{ </w:t>
            </w:r>
            <w:r w:rsidR="009C49E9" w:rsidRPr="0070380E">
              <w:rPr>
                <w:noProof/>
                <w:color w:val="0000FF"/>
                <w:lang w:val="en-GB"/>
              </w:rPr>
              <w:t>supplier.main_representative_capacity or '</w:t>
            </w:r>
            <w:r w:rsidRPr="0070380E">
              <w:rPr>
                <w:noProof/>
                <w:color w:val="0000FF"/>
                <w:lang w:val="en-GB"/>
              </w:rPr>
              <w:t xml:space="preserve">‹ </w:t>
            </w:r>
            <w:r w:rsidR="009C49E9" w:rsidRPr="0070380E">
              <w:rPr>
                <w:noProof/>
                <w:color w:val="0000FF"/>
                <w:lang w:val="en-GB"/>
              </w:rPr>
              <w:t>Role as representative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102" w:type="dxa"/>
          </w:tcPr>
          <w:p w14:paraId="3A47A89A" w14:textId="4756B6A6"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if client.main_representative_capacity</w:t>
            </w:r>
            <w:r w:rsidRPr="0070380E">
              <w:rPr>
                <w:noProof/>
                <w:color w:val="00B050"/>
                <w:lang w:val="en-GB"/>
              </w:rPr>
              <w:t xml:space="preserve"> %}</w:t>
            </w:r>
            <w:r w:rsidR="009C49E9" w:rsidRPr="0070380E">
              <w:rPr>
                <w:lang w:val="en-GB"/>
              </w:rPr>
              <w:t xml:space="preserve">Role: </w:t>
            </w:r>
            <w:r w:rsidRPr="0070380E">
              <w:rPr>
                <w:noProof/>
                <w:color w:val="0000FF"/>
                <w:lang w:val="en-GB"/>
              </w:rPr>
              <w:t xml:space="preserve">{{ </w:t>
            </w:r>
            <w:r w:rsidR="009C49E9" w:rsidRPr="0070380E">
              <w:rPr>
                <w:noProof/>
                <w:color w:val="0000FF"/>
                <w:lang w:val="en-GB"/>
              </w:rPr>
              <w:t>client.main_representative_capacity or '</w:t>
            </w:r>
            <w:r w:rsidRPr="0070380E">
              <w:rPr>
                <w:noProof/>
                <w:color w:val="0000FF"/>
                <w:lang w:val="en-GB"/>
              </w:rPr>
              <w:t xml:space="preserve">‹ </w:t>
            </w:r>
            <w:r w:rsidR="009C49E9" w:rsidRPr="0070380E">
              <w:rPr>
                <w:noProof/>
                <w:color w:val="0000FF"/>
                <w:lang w:val="en-GB"/>
              </w:rPr>
              <w:t>Role as representative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r>
      <w:bookmarkEnd w:id="0"/>
      <w:bookmarkEnd w:id="3"/>
    </w:tbl>
    <w:p w14:paraId="3A47A89C" w14:textId="77777777" w:rsidR="00912858" w:rsidRPr="0070380E" w:rsidRDefault="00912858">
      <w:pPr>
        <w:rPr>
          <w:lang w:val="en-GB"/>
        </w:rPr>
      </w:pPr>
    </w:p>
    <w:sectPr w:rsidR="00912858" w:rsidRPr="0070380E" w:rsidSect="006A0256">
      <w:footerReference w:type="default" r:id="rId16"/>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0AF2" w14:textId="77777777" w:rsidR="002A1361" w:rsidRDefault="002A1361">
      <w:pPr>
        <w:spacing w:before="0" w:after="0" w:line="240" w:lineRule="auto"/>
      </w:pPr>
      <w:r>
        <w:separator/>
      </w:r>
    </w:p>
  </w:endnote>
  <w:endnote w:type="continuationSeparator" w:id="0">
    <w:p w14:paraId="5EFCA570" w14:textId="77777777" w:rsidR="002A1361" w:rsidRDefault="002A13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A89D" w14:textId="29964047" w:rsidR="009E3A18" w:rsidRPr="00E27BB4" w:rsidRDefault="009E3A18" w:rsidP="005E422C">
    <w:pPr>
      <w:pStyle w:val="Footer"/>
      <w:tabs>
        <w:tab w:val="clear" w:pos="10490"/>
        <w:tab w:val="right" w:pos="10206"/>
      </w:tabs>
      <w:ind w:right="0"/>
    </w:pPr>
    <w:fldSimple w:instr=" FILENAME   \* MERGEFORMAT ">
      <w:r w:rsidRPr="00E27BB4">
        <w:t xml:space="preserve">FlexUp </w:t>
      </w:r>
      <w:r w:rsidR="00A0406D">
        <w:t>NDA</w:t>
      </w:r>
      <w:r w:rsidRPr="00E27BB4">
        <w:t xml:space="preserve">-SC </w:t>
      </w:r>
      <w:r w:rsidRPr="007B62DE">
        <w:t>Template • 202</w:t>
      </w:r>
      <w:r w:rsidR="00A0406D">
        <w:t>6-05-04</w:t>
      </w:r>
      <w:r w:rsidRPr="007B62DE">
        <w:t xml:space="preserve"> (Published).</w:t>
      </w:r>
      <w:r w:rsidRPr="00E27BB4">
        <w:t>docx</w:t>
      </w:r>
    </w:fldSimple>
    <w:r w:rsidRPr="00E27BB4">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E27BB4">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6E30" w14:textId="77777777" w:rsidR="002A1361" w:rsidRDefault="002A1361">
      <w:pPr>
        <w:spacing w:before="0" w:after="0" w:line="240" w:lineRule="auto"/>
      </w:pPr>
      <w:r>
        <w:separator/>
      </w:r>
    </w:p>
  </w:footnote>
  <w:footnote w:type="continuationSeparator" w:id="0">
    <w:p w14:paraId="0F9CF079" w14:textId="77777777" w:rsidR="002A1361" w:rsidRDefault="002A13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BA9B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76777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9A4"/>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29B"/>
    <w:rsid w:val="000A44C8"/>
    <w:rsid w:val="000A4CFC"/>
    <w:rsid w:val="000A5443"/>
    <w:rsid w:val="000A544E"/>
    <w:rsid w:val="000A58C3"/>
    <w:rsid w:val="000A5C83"/>
    <w:rsid w:val="000A5FB2"/>
    <w:rsid w:val="000A6978"/>
    <w:rsid w:val="000A7247"/>
    <w:rsid w:val="000A7357"/>
    <w:rsid w:val="000A74FC"/>
    <w:rsid w:val="000A75CA"/>
    <w:rsid w:val="000A7754"/>
    <w:rsid w:val="000A7EF5"/>
    <w:rsid w:val="000B0501"/>
    <w:rsid w:val="000B0823"/>
    <w:rsid w:val="000B0A76"/>
    <w:rsid w:val="000B0B9A"/>
    <w:rsid w:val="000B18D9"/>
    <w:rsid w:val="000B1991"/>
    <w:rsid w:val="000B1ABC"/>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B16"/>
    <w:rsid w:val="000E2DE3"/>
    <w:rsid w:val="000E3ADE"/>
    <w:rsid w:val="000E51A1"/>
    <w:rsid w:val="000E59ED"/>
    <w:rsid w:val="000E5E47"/>
    <w:rsid w:val="000E695E"/>
    <w:rsid w:val="000E799A"/>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5BEC"/>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6C8"/>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5F6B"/>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1DD"/>
    <w:rsid w:val="002433BC"/>
    <w:rsid w:val="00245669"/>
    <w:rsid w:val="0024743B"/>
    <w:rsid w:val="0024769B"/>
    <w:rsid w:val="00247EC7"/>
    <w:rsid w:val="00247F77"/>
    <w:rsid w:val="00251DDE"/>
    <w:rsid w:val="00251FD8"/>
    <w:rsid w:val="00252B8C"/>
    <w:rsid w:val="00254678"/>
    <w:rsid w:val="00254F44"/>
    <w:rsid w:val="00255AE3"/>
    <w:rsid w:val="00255B23"/>
    <w:rsid w:val="00256444"/>
    <w:rsid w:val="00257B28"/>
    <w:rsid w:val="00257B4D"/>
    <w:rsid w:val="00257FF5"/>
    <w:rsid w:val="0026055F"/>
    <w:rsid w:val="00260966"/>
    <w:rsid w:val="002610D6"/>
    <w:rsid w:val="00261BB0"/>
    <w:rsid w:val="00261D13"/>
    <w:rsid w:val="00261E8F"/>
    <w:rsid w:val="00262103"/>
    <w:rsid w:val="00263105"/>
    <w:rsid w:val="0026338D"/>
    <w:rsid w:val="00263CEF"/>
    <w:rsid w:val="00263FA7"/>
    <w:rsid w:val="002641C6"/>
    <w:rsid w:val="002648A9"/>
    <w:rsid w:val="002653AF"/>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361"/>
    <w:rsid w:val="002A1EEE"/>
    <w:rsid w:val="002A1FDB"/>
    <w:rsid w:val="002A2147"/>
    <w:rsid w:val="002A3C9E"/>
    <w:rsid w:val="002A4884"/>
    <w:rsid w:val="002A620B"/>
    <w:rsid w:val="002A65E8"/>
    <w:rsid w:val="002A78B5"/>
    <w:rsid w:val="002A7D72"/>
    <w:rsid w:val="002B1931"/>
    <w:rsid w:val="002B1F9D"/>
    <w:rsid w:val="002B23C5"/>
    <w:rsid w:val="002B2C77"/>
    <w:rsid w:val="002B43C2"/>
    <w:rsid w:val="002B44B6"/>
    <w:rsid w:val="002B4E54"/>
    <w:rsid w:val="002B5220"/>
    <w:rsid w:val="002B5FFA"/>
    <w:rsid w:val="002B6341"/>
    <w:rsid w:val="002B6C9A"/>
    <w:rsid w:val="002B7426"/>
    <w:rsid w:val="002C2554"/>
    <w:rsid w:val="002C34A9"/>
    <w:rsid w:val="002C38D7"/>
    <w:rsid w:val="002C4FEA"/>
    <w:rsid w:val="002C55E2"/>
    <w:rsid w:val="002C644C"/>
    <w:rsid w:val="002C647A"/>
    <w:rsid w:val="002C6F73"/>
    <w:rsid w:val="002C6FE1"/>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AC9"/>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2DBB"/>
    <w:rsid w:val="0034301F"/>
    <w:rsid w:val="0034368F"/>
    <w:rsid w:val="003447E9"/>
    <w:rsid w:val="003457CB"/>
    <w:rsid w:val="003460B7"/>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9E7"/>
    <w:rsid w:val="00362AB4"/>
    <w:rsid w:val="00363B59"/>
    <w:rsid w:val="003647F3"/>
    <w:rsid w:val="00364AC2"/>
    <w:rsid w:val="00364C60"/>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4EC"/>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7C0"/>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835"/>
    <w:rsid w:val="00420D92"/>
    <w:rsid w:val="004210BA"/>
    <w:rsid w:val="004217F2"/>
    <w:rsid w:val="00422CE3"/>
    <w:rsid w:val="0042406F"/>
    <w:rsid w:val="0042473A"/>
    <w:rsid w:val="00424BCE"/>
    <w:rsid w:val="00424D1E"/>
    <w:rsid w:val="00424E5D"/>
    <w:rsid w:val="00427BA7"/>
    <w:rsid w:val="00430098"/>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1E01"/>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5EB"/>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550"/>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37948"/>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4DAC"/>
    <w:rsid w:val="006F682F"/>
    <w:rsid w:val="006F6F33"/>
    <w:rsid w:val="0070082B"/>
    <w:rsid w:val="00700C84"/>
    <w:rsid w:val="0070105B"/>
    <w:rsid w:val="00701DEB"/>
    <w:rsid w:val="00702728"/>
    <w:rsid w:val="007028CC"/>
    <w:rsid w:val="00703629"/>
    <w:rsid w:val="0070376E"/>
    <w:rsid w:val="0070380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47C7B"/>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0BD"/>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96B"/>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43D"/>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59B"/>
    <w:rsid w:val="00811975"/>
    <w:rsid w:val="00813B77"/>
    <w:rsid w:val="00814172"/>
    <w:rsid w:val="00814A08"/>
    <w:rsid w:val="0081701A"/>
    <w:rsid w:val="0081745A"/>
    <w:rsid w:val="008176F0"/>
    <w:rsid w:val="0082018F"/>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654DC"/>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29C8"/>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2858"/>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29DD"/>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46E38"/>
    <w:rsid w:val="00950972"/>
    <w:rsid w:val="00950D50"/>
    <w:rsid w:val="009512EB"/>
    <w:rsid w:val="00951623"/>
    <w:rsid w:val="009518A8"/>
    <w:rsid w:val="00951CF4"/>
    <w:rsid w:val="009527C4"/>
    <w:rsid w:val="00952CA1"/>
    <w:rsid w:val="009535ED"/>
    <w:rsid w:val="0095383A"/>
    <w:rsid w:val="00953965"/>
    <w:rsid w:val="00953A82"/>
    <w:rsid w:val="00953FA4"/>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49E9"/>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06D"/>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863"/>
    <w:rsid w:val="00A42FA7"/>
    <w:rsid w:val="00A4335B"/>
    <w:rsid w:val="00A43987"/>
    <w:rsid w:val="00A43DCD"/>
    <w:rsid w:val="00A45B21"/>
    <w:rsid w:val="00A45E9F"/>
    <w:rsid w:val="00A47AE3"/>
    <w:rsid w:val="00A50AF2"/>
    <w:rsid w:val="00A5325A"/>
    <w:rsid w:val="00A546D8"/>
    <w:rsid w:val="00A54EED"/>
    <w:rsid w:val="00A551EA"/>
    <w:rsid w:val="00A55362"/>
    <w:rsid w:val="00A5539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3A24"/>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59C6"/>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4C80"/>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41B5"/>
    <w:rsid w:val="00BC58C4"/>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9AB"/>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5D83"/>
    <w:rsid w:val="00CB5EF3"/>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298"/>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473"/>
    <w:rsid w:val="00E226A8"/>
    <w:rsid w:val="00E23236"/>
    <w:rsid w:val="00E233B1"/>
    <w:rsid w:val="00E24FAB"/>
    <w:rsid w:val="00E254D7"/>
    <w:rsid w:val="00E26259"/>
    <w:rsid w:val="00E27816"/>
    <w:rsid w:val="00E27B8E"/>
    <w:rsid w:val="00E27BB4"/>
    <w:rsid w:val="00E27DF5"/>
    <w:rsid w:val="00E300C8"/>
    <w:rsid w:val="00E30484"/>
    <w:rsid w:val="00E30711"/>
    <w:rsid w:val="00E3225B"/>
    <w:rsid w:val="00E32F18"/>
    <w:rsid w:val="00E3364B"/>
    <w:rsid w:val="00E34847"/>
    <w:rsid w:val="00E34F93"/>
    <w:rsid w:val="00E350E3"/>
    <w:rsid w:val="00E351EA"/>
    <w:rsid w:val="00E35B48"/>
    <w:rsid w:val="00E362F7"/>
    <w:rsid w:val="00E40BAB"/>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2B86"/>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4AA"/>
    <w:rsid w:val="00F16F67"/>
    <w:rsid w:val="00F1759F"/>
    <w:rsid w:val="00F17C71"/>
    <w:rsid w:val="00F20A0F"/>
    <w:rsid w:val="00F21E06"/>
    <w:rsid w:val="00F227EB"/>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6E6A"/>
    <w:rsid w:val="00F971DE"/>
    <w:rsid w:val="00F97389"/>
    <w:rsid w:val="00FA07C9"/>
    <w:rsid w:val="00FA0B19"/>
    <w:rsid w:val="00FA198C"/>
    <w:rsid w:val="00FA36CE"/>
    <w:rsid w:val="00FA41B0"/>
    <w:rsid w:val="00FA4676"/>
    <w:rsid w:val="00FA47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7A7F3"/>
  <w15:docId w15:val="{AE986878-C6B2-473B-9825-C0673148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qFormat/>
    <w:rsid w:val="00420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576288802">
      <w:bodyDiv w:val="1"/>
      <w:marLeft w:val="0"/>
      <w:marRight w:val="0"/>
      <w:marTop w:val="0"/>
      <w:marBottom w:val="0"/>
      <w:divBdr>
        <w:top w:val="none" w:sz="0" w:space="0" w:color="auto"/>
        <w:left w:val="none" w:sz="0" w:space="0" w:color="auto"/>
        <w:bottom w:val="none" w:sz="0" w:space="0" w:color="auto"/>
        <w:right w:val="none" w:sz="0" w:space="0" w:color="auto"/>
      </w:divBdr>
      <w:divsChild>
        <w:div w:id="1228684033">
          <w:marLeft w:val="0"/>
          <w:marRight w:val="0"/>
          <w:marTop w:val="0"/>
          <w:marBottom w:val="0"/>
          <w:divBdr>
            <w:top w:val="none" w:sz="0" w:space="0" w:color="auto"/>
            <w:left w:val="none" w:sz="0" w:space="0" w:color="auto"/>
            <w:bottom w:val="none" w:sz="0" w:space="0" w:color="auto"/>
            <w:right w:val="none" w:sz="0" w:space="0" w:color="auto"/>
          </w:divBdr>
          <w:divsChild>
            <w:div w:id="7161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lexup.org/glossary"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flex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AFB97-F0AF-41B6-A603-A3B88024A2C9}">
  <ds:schemaRefs>
    <ds:schemaRef ds:uri="http://schemas.microsoft.com/sharepoint/v3/contenttype/forms"/>
  </ds:schemaRefs>
</ds:datastoreItem>
</file>

<file path=customXml/itemProps2.xml><?xml version="1.0" encoding="utf-8"?>
<ds:datastoreItem xmlns:ds="http://schemas.openxmlformats.org/officeDocument/2006/customXml" ds:itemID="{9663210F-6D53-4906-85A4-24192B85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9140C-56DC-4978-9621-B53D68BFD7E2}">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4.xml><?xml version="1.0" encoding="utf-8"?>
<ds:datastoreItem xmlns:ds="http://schemas.openxmlformats.org/officeDocument/2006/customXml" ds:itemID="{B4155B2B-7B92-44E9-951E-891F15344761}">
  <ds:schemaRefs>
    <ds:schemaRef ds:uri="http://schemas.openxmlformats.org/officeDocument/2006/bibliography"/>
  </ds:schemaRefs>
</ds:datastoreItem>
</file>

<file path=customXml/itemProps5.xml><?xml version="1.0" encoding="utf-8"?>
<ds:datastoreItem xmlns:ds="http://schemas.openxmlformats.org/officeDocument/2006/customXml" ds:itemID="{A32D91C3-C907-4001-B1AF-AF02B7B3655F}">
  <ds:schemaRefs>
    <ds:schemaRef ds:uri="http://schemas.microsoft.com/sharepoint/v3/contenttype/forms"/>
  </ds:schemaRefs>
</ds:datastoreItem>
</file>

<file path=customXml/itemProps6.xml><?xml version="1.0" encoding="utf-8"?>
<ds:datastoreItem xmlns:ds="http://schemas.openxmlformats.org/officeDocument/2006/customXml" ds:itemID="{546BC8DF-926F-4B10-882E-604F378B3FC6}">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7.xml><?xml version="1.0" encoding="utf-8"?>
<ds:datastoreItem xmlns:ds="http://schemas.openxmlformats.org/officeDocument/2006/customXml" ds:itemID="{41ACF0AE-4989-46F7-8A56-B3638990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1894</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3</cp:revision>
  <dcterms:created xsi:type="dcterms:W3CDTF">2026-05-04T18:47:00Z</dcterms:created>
  <dcterms:modified xsi:type="dcterms:W3CDTF">2026-05-04T18:50:00Z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